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8C6" w:rsidRPr="003D6426" w:rsidRDefault="003C48C6" w:rsidP="006C09F4">
      <w:pPr>
        <w:pStyle w:val="a3"/>
        <w:tabs>
          <w:tab w:val="clear" w:pos="7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8C6" w:rsidRPr="003D6426" w:rsidRDefault="003C48C6" w:rsidP="006125F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8C6" w:rsidRPr="003D6426" w:rsidRDefault="003C48C6" w:rsidP="006125F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8C6" w:rsidRPr="003D6426" w:rsidRDefault="003C48C6" w:rsidP="006125F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CAB" w:rsidRPr="003D6426" w:rsidRDefault="00BB3CAB" w:rsidP="006125F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CAB" w:rsidRPr="003D6426" w:rsidRDefault="00BB3CAB" w:rsidP="006125F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8C6" w:rsidRPr="003D6426" w:rsidRDefault="003C48C6" w:rsidP="006125F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8C6" w:rsidRPr="003D6426" w:rsidRDefault="003C48C6" w:rsidP="006125F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8C6" w:rsidRPr="003D6426" w:rsidRDefault="003C48C6" w:rsidP="006125F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3D6426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Рабочая программа</w:t>
      </w:r>
    </w:p>
    <w:p w:rsidR="003C48C6" w:rsidRPr="003D6426" w:rsidRDefault="003C48C6" w:rsidP="006125F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3D6426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по учебному предмету</w:t>
      </w:r>
    </w:p>
    <w:p w:rsidR="003C48C6" w:rsidRPr="003D6426" w:rsidRDefault="003C48C6" w:rsidP="006125F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3D6426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«Музыка»</w:t>
      </w:r>
    </w:p>
    <w:p w:rsidR="003C48C6" w:rsidRPr="003D6426" w:rsidRDefault="003C48C6" w:rsidP="006125F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3D6426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1 класс</w:t>
      </w:r>
    </w:p>
    <w:p w:rsidR="003C48C6" w:rsidRPr="003D6426" w:rsidRDefault="005F002A" w:rsidP="006125F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(дополнительный</w:t>
      </w:r>
      <w:r w:rsidR="004A119A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)</w:t>
      </w:r>
    </w:p>
    <w:p w:rsidR="003C48C6" w:rsidRPr="003D6426" w:rsidRDefault="002608B4" w:rsidP="006125F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3D6426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(вариант 3</w:t>
      </w:r>
      <w:r w:rsidR="003C48C6" w:rsidRPr="003D6426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.2)</w:t>
      </w:r>
    </w:p>
    <w:p w:rsidR="003C48C6" w:rsidRPr="003D6426" w:rsidRDefault="004A119A" w:rsidP="006125F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2022-</w:t>
      </w:r>
      <w:proofErr w:type="gramStart"/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2023</w:t>
      </w:r>
      <w:r w:rsidR="003C48C6" w:rsidRPr="003D6426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учебный</w:t>
      </w:r>
      <w:proofErr w:type="gramEnd"/>
      <w:r w:rsidR="003C48C6" w:rsidRPr="003D6426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год</w:t>
      </w:r>
      <w:r w:rsidR="003C48C6" w:rsidRPr="003D6426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</w:t>
      </w:r>
    </w:p>
    <w:p w:rsidR="003C48C6" w:rsidRPr="003D6426" w:rsidRDefault="003C48C6" w:rsidP="006125F9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3C48C6" w:rsidRPr="003D6426" w:rsidRDefault="003C48C6" w:rsidP="006125F9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3C48C6" w:rsidRPr="003D6426" w:rsidRDefault="003C48C6" w:rsidP="006125F9">
      <w:pPr>
        <w:suppressAutoHyphens/>
        <w:spacing w:after="0" w:line="240" w:lineRule="auto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3C48C6" w:rsidRPr="003D6426" w:rsidRDefault="003C48C6" w:rsidP="006125F9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3C48C6" w:rsidRPr="003D6426" w:rsidRDefault="003C48C6" w:rsidP="006125F9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3C48C6" w:rsidRPr="003D6426" w:rsidRDefault="003C48C6" w:rsidP="006125F9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3C48C6" w:rsidRPr="003D6426" w:rsidRDefault="003C48C6" w:rsidP="006125F9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3C48C6" w:rsidRPr="003D6426" w:rsidRDefault="003C48C6" w:rsidP="006125F9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3C48C6" w:rsidRPr="003D6426" w:rsidRDefault="003C48C6" w:rsidP="006125F9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3C48C6" w:rsidRPr="003D6426" w:rsidRDefault="003C48C6" w:rsidP="006125F9">
      <w:pPr>
        <w:suppressAutoHyphens/>
        <w:spacing w:after="0" w:line="240" w:lineRule="auto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3C48C6" w:rsidRPr="003D6426" w:rsidRDefault="003C48C6" w:rsidP="006125F9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 w:rsidRPr="003D6426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Составитель: </w:t>
      </w:r>
    </w:p>
    <w:p w:rsidR="00BB3CAB" w:rsidRPr="003D6426" w:rsidRDefault="004A119A" w:rsidP="006125F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proofErr w:type="spellStart"/>
      <w:r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  <w:t>Байгереева</w:t>
      </w:r>
      <w:proofErr w:type="spellEnd"/>
      <w:r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Лиза </w:t>
      </w:r>
      <w:proofErr w:type="spellStart"/>
      <w:r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  <w:t>Султановна</w:t>
      </w:r>
      <w:proofErr w:type="spellEnd"/>
    </w:p>
    <w:p w:rsidR="003C48C6" w:rsidRPr="003D6426" w:rsidRDefault="00235711" w:rsidP="006125F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  <w:sectPr w:rsidR="003C48C6" w:rsidRPr="003D6426" w:rsidSect="0049546B">
          <w:footerReference w:type="default" r:id="rId8"/>
          <w:type w:val="nextColumn"/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  <w:r w:rsidRPr="003D6426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  <w:t>учитель начальных классов</w:t>
      </w:r>
    </w:p>
    <w:p w:rsidR="003C48C6" w:rsidRPr="003D6426" w:rsidRDefault="003C48C6" w:rsidP="00235711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49546B" w:rsidRPr="003D6426" w:rsidRDefault="0049546B" w:rsidP="0049546B">
      <w:pPr>
        <w:pStyle w:val="a3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3C48C6" w:rsidRPr="003D6426" w:rsidRDefault="003C48C6" w:rsidP="004954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 xml:space="preserve">   Рабочая программа по предмету «Музыка</w:t>
      </w:r>
      <w:r w:rsidR="002608B4" w:rsidRPr="003D6426">
        <w:rPr>
          <w:rFonts w:ascii="Times New Roman" w:hAnsi="Times New Roman" w:cs="Times New Roman"/>
          <w:sz w:val="28"/>
          <w:szCs w:val="28"/>
        </w:rPr>
        <w:t>» для  1</w:t>
      </w:r>
      <w:r w:rsidR="005F002A">
        <w:rPr>
          <w:rFonts w:ascii="Times New Roman" w:hAnsi="Times New Roman" w:cs="Times New Roman"/>
          <w:sz w:val="28"/>
          <w:szCs w:val="28"/>
        </w:rPr>
        <w:t>(дополнительный</w:t>
      </w:r>
      <w:bookmarkStart w:id="0" w:name="_GoBack"/>
      <w:bookmarkEnd w:id="0"/>
      <w:r w:rsidR="004A119A">
        <w:rPr>
          <w:rFonts w:ascii="Times New Roman" w:hAnsi="Times New Roman" w:cs="Times New Roman"/>
          <w:sz w:val="28"/>
          <w:szCs w:val="28"/>
        </w:rPr>
        <w:t>)</w:t>
      </w:r>
      <w:r w:rsidR="002608B4" w:rsidRPr="003D6426">
        <w:rPr>
          <w:rFonts w:ascii="Times New Roman" w:hAnsi="Times New Roman" w:cs="Times New Roman"/>
          <w:sz w:val="28"/>
          <w:szCs w:val="28"/>
        </w:rPr>
        <w:t xml:space="preserve"> класса (вариант 3</w:t>
      </w:r>
      <w:r w:rsidRPr="003D6426">
        <w:rPr>
          <w:rFonts w:ascii="Times New Roman" w:hAnsi="Times New Roman" w:cs="Times New Roman"/>
          <w:sz w:val="28"/>
          <w:szCs w:val="28"/>
        </w:rPr>
        <w:t xml:space="preserve">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возможностями, утвержденного приказом Министерства образования и науки Российской Федерации от «19» декабря 2014 г. №1958,  на основе авторской программы по изобразительному искусству для 1-4 классов </w:t>
      </w:r>
      <w:proofErr w:type="spellStart"/>
      <w:r w:rsidRPr="003D6426">
        <w:rPr>
          <w:rFonts w:ascii="Times New Roman" w:hAnsi="Times New Roman" w:cs="Times New Roman"/>
          <w:sz w:val="28"/>
          <w:szCs w:val="28"/>
        </w:rPr>
        <w:t>Е.Д.Критской</w:t>
      </w:r>
      <w:proofErr w:type="spellEnd"/>
      <w:r w:rsidRPr="003D64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6426">
        <w:rPr>
          <w:rFonts w:ascii="Times New Roman" w:hAnsi="Times New Roman" w:cs="Times New Roman"/>
          <w:sz w:val="28"/>
          <w:szCs w:val="28"/>
        </w:rPr>
        <w:t>Г.П.Сергеевой</w:t>
      </w:r>
      <w:proofErr w:type="spellEnd"/>
      <w:r w:rsidRPr="003D64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6426">
        <w:rPr>
          <w:rFonts w:ascii="Times New Roman" w:hAnsi="Times New Roman" w:cs="Times New Roman"/>
          <w:sz w:val="28"/>
          <w:szCs w:val="28"/>
        </w:rPr>
        <w:t>Т.С.Шмагиной</w:t>
      </w:r>
      <w:proofErr w:type="spellEnd"/>
      <w:r w:rsidR="002608B4" w:rsidRPr="003D6426">
        <w:rPr>
          <w:rFonts w:ascii="Times New Roman" w:hAnsi="Times New Roman" w:cs="Times New Roman"/>
          <w:sz w:val="28"/>
          <w:szCs w:val="28"/>
        </w:rPr>
        <w:t xml:space="preserve"> УМК «Школа Рос</w:t>
      </w:r>
      <w:r w:rsidRPr="003D6426">
        <w:rPr>
          <w:rFonts w:ascii="Times New Roman" w:hAnsi="Times New Roman" w:cs="Times New Roman"/>
          <w:sz w:val="28"/>
          <w:szCs w:val="28"/>
        </w:rPr>
        <w:t xml:space="preserve">сии»  и является приложением к адаптированной основной общеобразовательной программе начального общего образования ГБОУ «С (к)ОШИСС имени </w:t>
      </w:r>
      <w:proofErr w:type="spellStart"/>
      <w:r w:rsidRPr="003D6426">
        <w:rPr>
          <w:rFonts w:ascii="Times New Roman" w:hAnsi="Times New Roman" w:cs="Times New Roman"/>
          <w:sz w:val="28"/>
          <w:szCs w:val="28"/>
        </w:rPr>
        <w:t>В.Ш.Дагаева</w:t>
      </w:r>
      <w:proofErr w:type="spellEnd"/>
      <w:r w:rsidRPr="003D64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5711" w:rsidRPr="003D6426" w:rsidRDefault="00235711" w:rsidP="004954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C48C6" w:rsidRPr="003D6426" w:rsidRDefault="003C48C6" w:rsidP="004954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 xml:space="preserve"> Программа составлена с учётом физиологических и психологических особенностей</w:t>
      </w:r>
      <w:r w:rsidR="00BB3CAB" w:rsidRPr="003D6426">
        <w:rPr>
          <w:rFonts w:ascii="Times New Roman" w:hAnsi="Times New Roman" w:cs="Times New Roman"/>
          <w:sz w:val="28"/>
          <w:szCs w:val="28"/>
        </w:rPr>
        <w:t>,</w:t>
      </w:r>
      <w:r w:rsidRPr="003D6426">
        <w:rPr>
          <w:rFonts w:ascii="Times New Roman" w:hAnsi="Times New Roman" w:cs="Times New Roman"/>
          <w:sz w:val="28"/>
          <w:szCs w:val="28"/>
        </w:rPr>
        <w:t xml:space="preserve"> обучающихся с нарушением зрения.</w:t>
      </w:r>
    </w:p>
    <w:p w:rsidR="003C48C6" w:rsidRPr="003D6426" w:rsidRDefault="003C48C6" w:rsidP="004954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 xml:space="preserve">  </w:t>
      </w:r>
      <w:r w:rsidRPr="003D6426">
        <w:rPr>
          <w:rFonts w:ascii="Times New Roman" w:hAnsi="Times New Roman" w:cs="Times New Roman"/>
          <w:sz w:val="28"/>
          <w:szCs w:val="28"/>
        </w:rPr>
        <w:tab/>
        <w:t>Занятия музыки содействуют прав</w:t>
      </w:r>
      <w:r w:rsidR="002608B4" w:rsidRPr="003D6426">
        <w:rPr>
          <w:rFonts w:ascii="Times New Roman" w:hAnsi="Times New Roman" w:cs="Times New Roman"/>
          <w:sz w:val="28"/>
          <w:szCs w:val="28"/>
        </w:rPr>
        <w:t xml:space="preserve">ильному восприятию </w:t>
      </w:r>
      <w:proofErr w:type="gramStart"/>
      <w:r w:rsidR="002608B4" w:rsidRPr="003D6426">
        <w:rPr>
          <w:rFonts w:ascii="Times New Roman" w:hAnsi="Times New Roman" w:cs="Times New Roman"/>
          <w:sz w:val="28"/>
          <w:szCs w:val="28"/>
        </w:rPr>
        <w:t>слепыми</w:t>
      </w:r>
      <w:proofErr w:type="gramEnd"/>
      <w:r w:rsidRPr="003D6426">
        <w:rPr>
          <w:rFonts w:ascii="Times New Roman" w:hAnsi="Times New Roman" w:cs="Times New Roman"/>
          <w:sz w:val="28"/>
          <w:szCs w:val="28"/>
        </w:rPr>
        <w:t xml:space="preserve"> обучающимися действительности, развитию наблюдательности, образного мышления, творческого воображения; способствуют привитию эстетического вкуса и приобщают к творческой деятельности. </w:t>
      </w:r>
    </w:p>
    <w:p w:rsidR="00235711" w:rsidRPr="003D6426" w:rsidRDefault="00235711" w:rsidP="004954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48C6" w:rsidRPr="003D6426" w:rsidRDefault="003C48C6" w:rsidP="0049546B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Изучение музыки в начальной школе направлено на достижение следующих</w:t>
      </w:r>
      <w:r w:rsidRPr="003D6426">
        <w:rPr>
          <w:rFonts w:ascii="Times New Roman" w:hAnsi="Times New Roman" w:cs="Times New Roman"/>
          <w:b/>
          <w:bCs/>
          <w:sz w:val="28"/>
          <w:szCs w:val="28"/>
        </w:rPr>
        <w:t xml:space="preserve"> целей:</w:t>
      </w:r>
    </w:p>
    <w:p w:rsidR="003C48C6" w:rsidRPr="003D6426" w:rsidRDefault="003C48C6" w:rsidP="0049546B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– формирование основ музыкальной культуры через эмоциональное восприятие музыки;</w:t>
      </w:r>
    </w:p>
    <w:p w:rsidR="00235711" w:rsidRPr="003D6426" w:rsidRDefault="003C48C6" w:rsidP="0023571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– 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ценностям России, музыкальной культуре разных народов;</w:t>
      </w:r>
    </w:p>
    <w:p w:rsidR="00235711" w:rsidRPr="003D6426" w:rsidRDefault="003C48C6" w:rsidP="0023571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– развитие восприятия музыки, интереса к музыке и музыкальной деятельности, образного и 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235711" w:rsidRPr="003D6426" w:rsidRDefault="003C48C6" w:rsidP="0023571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– обогащение знаний о музыкальном искусстве;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235711" w:rsidRPr="003D6426" w:rsidRDefault="00235711" w:rsidP="0023571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546B" w:rsidRPr="003D6426" w:rsidRDefault="003C48C6" w:rsidP="0023571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 xml:space="preserve">Цели музыкального образования достигаются через систему ключевых </w:t>
      </w:r>
      <w:r w:rsidRPr="003D6426">
        <w:rPr>
          <w:rFonts w:ascii="Times New Roman" w:hAnsi="Times New Roman" w:cs="Times New Roman"/>
          <w:b/>
          <w:bCs/>
          <w:sz w:val="28"/>
          <w:szCs w:val="28"/>
        </w:rPr>
        <w:t>задач</w:t>
      </w:r>
      <w:r w:rsidRPr="003D6426">
        <w:rPr>
          <w:rFonts w:ascii="Times New Roman" w:hAnsi="Times New Roman" w:cs="Times New Roman"/>
          <w:sz w:val="28"/>
          <w:szCs w:val="28"/>
        </w:rPr>
        <w:t xml:space="preserve"> личностного, познавательного, коммуникативного и социального развития. Это позволяет реализовать содержание обучения в процессе освоения способов действий, форм общения с музыкой, которые предоставляются младшему школьнику.</w:t>
      </w:r>
    </w:p>
    <w:p w:rsidR="00235711" w:rsidRPr="003D6426" w:rsidRDefault="00235711" w:rsidP="0023571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48C6" w:rsidRPr="003D6426" w:rsidRDefault="003C48C6" w:rsidP="006125F9">
      <w:pPr>
        <w:tabs>
          <w:tab w:val="left" w:pos="108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D6426">
        <w:rPr>
          <w:rFonts w:ascii="Times New Roman" w:hAnsi="Times New Roman" w:cs="Times New Roman"/>
          <w:b/>
          <w:sz w:val="28"/>
          <w:szCs w:val="28"/>
        </w:rPr>
        <w:t xml:space="preserve">Общая </w:t>
      </w:r>
      <w:r w:rsidR="00BB3CAB" w:rsidRPr="003D64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426">
        <w:rPr>
          <w:rFonts w:ascii="Times New Roman" w:hAnsi="Times New Roman" w:cs="Times New Roman"/>
          <w:b/>
          <w:sz w:val="28"/>
          <w:szCs w:val="28"/>
        </w:rPr>
        <w:t>характери</w:t>
      </w:r>
      <w:r w:rsidR="00BB3CAB" w:rsidRPr="003D6426">
        <w:rPr>
          <w:rFonts w:ascii="Times New Roman" w:hAnsi="Times New Roman" w:cs="Times New Roman"/>
          <w:b/>
          <w:sz w:val="28"/>
          <w:szCs w:val="28"/>
        </w:rPr>
        <w:t>стика</w:t>
      </w:r>
      <w:proofErr w:type="gramEnd"/>
      <w:r w:rsidR="00BB3CAB" w:rsidRPr="003D64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426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3C48C6" w:rsidRPr="003D6426" w:rsidRDefault="003C48C6" w:rsidP="006125F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Опыт эмоционально-образного восприятия музыки, знания и умения, приобретённые при её изучении, начальное овладение различными видами музыкально-творческой деятельности обеспечат понимание неразрывной взаимосвязи музыки и жизни, постижение культурного многообразия мира.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 – смысловой сферы, формирования способности оценивать и сознательно выстраивать эстетические отношения к себе, другим людям, Отечеству, миру в целом.</w:t>
      </w:r>
    </w:p>
    <w:p w:rsidR="003C48C6" w:rsidRPr="003D6426" w:rsidRDefault="003C48C6" w:rsidP="006C09F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 xml:space="preserve">Изучение музыки в начальной школе направлено на достижение следующих </w:t>
      </w:r>
      <w:r w:rsidRPr="003D6426">
        <w:rPr>
          <w:rFonts w:ascii="Times New Roman" w:hAnsi="Times New Roman" w:cs="Times New Roman"/>
          <w:b/>
          <w:sz w:val="28"/>
          <w:szCs w:val="28"/>
        </w:rPr>
        <w:t>целей:</w:t>
      </w:r>
    </w:p>
    <w:p w:rsidR="003C48C6" w:rsidRPr="003D6426" w:rsidRDefault="003C48C6" w:rsidP="006125F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 xml:space="preserve">- </w:t>
      </w:r>
      <w:r w:rsidRPr="003D6426">
        <w:rPr>
          <w:rFonts w:ascii="Times New Roman" w:hAnsi="Times New Roman" w:cs="Times New Roman"/>
          <w:i/>
          <w:sz w:val="28"/>
          <w:szCs w:val="28"/>
        </w:rPr>
        <w:t>формирование</w:t>
      </w:r>
      <w:r w:rsidRPr="003D6426">
        <w:rPr>
          <w:rFonts w:ascii="Times New Roman" w:hAnsi="Times New Roman" w:cs="Times New Roman"/>
          <w:sz w:val="28"/>
          <w:szCs w:val="28"/>
        </w:rPr>
        <w:t xml:space="preserve"> основ музыкальной культуры через эмоциональное восприятие музыки;</w:t>
      </w:r>
    </w:p>
    <w:p w:rsidR="003C48C6" w:rsidRPr="003D6426" w:rsidRDefault="003C48C6" w:rsidP="006125F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 xml:space="preserve">- </w:t>
      </w:r>
      <w:r w:rsidRPr="003D6426">
        <w:rPr>
          <w:rFonts w:ascii="Times New Roman" w:hAnsi="Times New Roman" w:cs="Times New Roman"/>
          <w:i/>
          <w:sz w:val="28"/>
          <w:szCs w:val="28"/>
        </w:rPr>
        <w:t>воспитание</w:t>
      </w:r>
      <w:r w:rsidRPr="003D6426">
        <w:rPr>
          <w:rFonts w:ascii="Times New Roman" w:hAnsi="Times New Roman" w:cs="Times New Roman"/>
          <w:sz w:val="28"/>
          <w:szCs w:val="28"/>
        </w:rPr>
        <w:t xml:space="preserve"> эмоционально – 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3C48C6" w:rsidRPr="003D6426" w:rsidRDefault="003C48C6" w:rsidP="006125F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 xml:space="preserve">- </w:t>
      </w:r>
      <w:r w:rsidRPr="003D6426">
        <w:rPr>
          <w:rFonts w:ascii="Times New Roman" w:hAnsi="Times New Roman" w:cs="Times New Roman"/>
          <w:i/>
          <w:sz w:val="28"/>
          <w:szCs w:val="28"/>
        </w:rPr>
        <w:t>развитие</w:t>
      </w:r>
      <w:r w:rsidRPr="003D6426">
        <w:rPr>
          <w:rFonts w:ascii="Times New Roman" w:hAnsi="Times New Roman" w:cs="Times New Roman"/>
          <w:sz w:val="28"/>
          <w:szCs w:val="28"/>
        </w:rPr>
        <w:t xml:space="preserve">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987DBF" w:rsidRPr="003D6426" w:rsidRDefault="003C48C6" w:rsidP="006C09F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 xml:space="preserve">- </w:t>
      </w:r>
      <w:r w:rsidRPr="003D6426">
        <w:rPr>
          <w:rFonts w:ascii="Times New Roman" w:hAnsi="Times New Roman" w:cs="Times New Roman"/>
          <w:i/>
          <w:sz w:val="28"/>
          <w:szCs w:val="28"/>
        </w:rPr>
        <w:t>обогащение</w:t>
      </w:r>
      <w:r w:rsidRPr="003D6426">
        <w:rPr>
          <w:rFonts w:ascii="Times New Roman" w:hAnsi="Times New Roman" w:cs="Times New Roman"/>
          <w:sz w:val="28"/>
          <w:szCs w:val="28"/>
        </w:rPr>
        <w:t xml:space="preserve"> знаний о музыкальном искусстве;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 – пластическое движение и импровизация).</w:t>
      </w:r>
      <w:r w:rsidR="00987DBF" w:rsidRPr="003D6426">
        <w:rPr>
          <w:rFonts w:ascii="Times New Roman" w:hAnsi="Times New Roman" w:cs="Times New Roman"/>
          <w:sz w:val="28"/>
          <w:szCs w:val="28"/>
        </w:rPr>
        <w:t xml:space="preserve">      Цели общего музыкального образования достигаются через систему ключевых </w:t>
      </w:r>
      <w:r w:rsidR="00987DBF" w:rsidRPr="003D6426">
        <w:rPr>
          <w:rFonts w:ascii="Times New Roman" w:hAnsi="Times New Roman" w:cs="Times New Roman"/>
          <w:i/>
          <w:sz w:val="28"/>
          <w:szCs w:val="28"/>
        </w:rPr>
        <w:t xml:space="preserve">задач личностного, познавательного, коммуникативного </w:t>
      </w:r>
      <w:r w:rsidR="00987DBF" w:rsidRPr="003D6426">
        <w:rPr>
          <w:rFonts w:ascii="Times New Roman" w:hAnsi="Times New Roman" w:cs="Times New Roman"/>
          <w:sz w:val="28"/>
          <w:szCs w:val="28"/>
        </w:rPr>
        <w:t>и</w:t>
      </w:r>
      <w:r w:rsidR="00987DBF" w:rsidRPr="003D6426">
        <w:rPr>
          <w:rFonts w:ascii="Times New Roman" w:hAnsi="Times New Roman" w:cs="Times New Roman"/>
          <w:i/>
          <w:sz w:val="28"/>
          <w:szCs w:val="28"/>
        </w:rPr>
        <w:t xml:space="preserve"> социального развития.</w:t>
      </w:r>
      <w:r w:rsidR="00987DBF" w:rsidRPr="003D6426">
        <w:rPr>
          <w:rFonts w:ascii="Times New Roman" w:hAnsi="Times New Roman" w:cs="Times New Roman"/>
          <w:sz w:val="28"/>
          <w:szCs w:val="28"/>
        </w:rPr>
        <w:t xml:space="preserve"> Это позволяет реализовать содержание обучения в процессе освоения способов действий, форм общения с музыкой, которые предоставляются младшему школьнику.</w:t>
      </w:r>
    </w:p>
    <w:p w:rsidR="003C48C6" w:rsidRPr="003D6426" w:rsidRDefault="003C48C6" w:rsidP="006125F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Режим занятий: 1 час в неделю.</w:t>
      </w:r>
    </w:p>
    <w:p w:rsidR="003C48C6" w:rsidRPr="003D6426" w:rsidRDefault="003C48C6" w:rsidP="006125F9">
      <w:pPr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i/>
          <w:sz w:val="28"/>
          <w:szCs w:val="28"/>
        </w:rPr>
        <w:t>Формы организации учебного процесса:</w:t>
      </w:r>
    </w:p>
    <w:p w:rsidR="003C48C6" w:rsidRPr="003D6426" w:rsidRDefault="003C48C6" w:rsidP="006125F9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D6426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- </w:t>
      </w:r>
      <w:r w:rsidRPr="003D6426">
        <w:rPr>
          <w:rFonts w:ascii="Times New Roman" w:hAnsi="Times New Roman" w:cs="Times New Roman"/>
          <w:sz w:val="28"/>
          <w:szCs w:val="28"/>
        </w:rPr>
        <w:t xml:space="preserve"> групповые, коллективные, классные и внеклассные.</w:t>
      </w:r>
    </w:p>
    <w:p w:rsidR="003C48C6" w:rsidRPr="003D6426" w:rsidRDefault="003C48C6" w:rsidP="006125F9">
      <w:pPr>
        <w:spacing w:line="240" w:lineRule="auto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3D6426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3D6426">
        <w:rPr>
          <w:rFonts w:ascii="Times New Roman" w:hAnsi="Times New Roman" w:cs="Times New Roman"/>
          <w:i/>
          <w:sz w:val="28"/>
          <w:szCs w:val="28"/>
        </w:rPr>
        <w:t>Виды организации учебной деятельности:</w:t>
      </w:r>
    </w:p>
    <w:p w:rsidR="003C48C6" w:rsidRPr="003D6426" w:rsidRDefault="003C48C6" w:rsidP="006125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 xml:space="preserve"> - экскурсия, путешествие, выставка.</w:t>
      </w:r>
    </w:p>
    <w:p w:rsidR="003C48C6" w:rsidRPr="003D6426" w:rsidRDefault="003C48C6" w:rsidP="006125F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b/>
          <w:bCs/>
          <w:sz w:val="28"/>
          <w:szCs w:val="28"/>
        </w:rPr>
        <w:t>Описание места учебного предмета в учебном плане</w:t>
      </w:r>
    </w:p>
    <w:p w:rsidR="003C48C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Согласно базисному (образовательному) плану образовательных учреждений РФ на изучение музыки в 1 классе начальной школы выделяется 33 часа (1 час в неделю, 33 учебные недели).</w:t>
      </w:r>
    </w:p>
    <w:p w:rsidR="004A119A" w:rsidRDefault="004A119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19A" w:rsidRDefault="004A119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19A" w:rsidRDefault="004A119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19A" w:rsidRDefault="004A119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19A" w:rsidRDefault="004A119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19A" w:rsidRDefault="004A119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19A" w:rsidRDefault="004A119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19A" w:rsidRDefault="004A119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19A" w:rsidRDefault="004A119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19A" w:rsidRDefault="004A119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19A" w:rsidRDefault="004A119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19A" w:rsidRDefault="004A119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19A" w:rsidRPr="003D6426" w:rsidRDefault="004A119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CAB" w:rsidRPr="003D6426" w:rsidRDefault="00BB3CAB" w:rsidP="003D6426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Планируемые результаты</w:t>
      </w:r>
    </w:p>
    <w:p w:rsidR="003C48C6" w:rsidRPr="003D6426" w:rsidRDefault="003C48C6" w:rsidP="00987DB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BB3CAB" w:rsidRPr="003D6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D6426">
        <w:rPr>
          <w:rFonts w:ascii="Times New Roman" w:hAnsi="Times New Roman" w:cs="Times New Roman"/>
          <w:sz w:val="28"/>
          <w:szCs w:val="28"/>
        </w:rPr>
        <w:t>Целенаправленная организация и планомерное формирование уч</w:t>
      </w:r>
      <w:r w:rsidR="00987DBF" w:rsidRPr="003D6426">
        <w:rPr>
          <w:rFonts w:ascii="Times New Roman" w:hAnsi="Times New Roman" w:cs="Times New Roman"/>
          <w:sz w:val="28"/>
          <w:szCs w:val="28"/>
        </w:rPr>
        <w:t xml:space="preserve">ебной деятельности способствуют </w:t>
      </w:r>
      <w:r w:rsidRPr="003D6426">
        <w:rPr>
          <w:rFonts w:ascii="Times New Roman" w:hAnsi="Times New Roman" w:cs="Times New Roman"/>
          <w:sz w:val="28"/>
          <w:szCs w:val="28"/>
        </w:rPr>
        <w:t xml:space="preserve">личностному развитию </w:t>
      </w:r>
      <w:r w:rsidR="002608B4" w:rsidRPr="003D6426">
        <w:rPr>
          <w:rFonts w:ascii="Times New Roman" w:hAnsi="Times New Roman" w:cs="Times New Roman"/>
          <w:sz w:val="28"/>
          <w:szCs w:val="28"/>
        </w:rPr>
        <w:t>об</w:t>
      </w:r>
      <w:r w:rsidRPr="003D6426">
        <w:rPr>
          <w:rFonts w:ascii="Times New Roman" w:hAnsi="Times New Roman" w:cs="Times New Roman"/>
          <w:sz w:val="28"/>
          <w:szCs w:val="28"/>
        </w:rPr>
        <w:t>уча</w:t>
      </w:r>
      <w:r w:rsidR="002608B4" w:rsidRPr="003D6426">
        <w:rPr>
          <w:rFonts w:ascii="Times New Roman" w:hAnsi="Times New Roman" w:cs="Times New Roman"/>
          <w:sz w:val="28"/>
          <w:szCs w:val="28"/>
        </w:rPr>
        <w:t>ю</w:t>
      </w:r>
      <w:r w:rsidRPr="003D6426">
        <w:rPr>
          <w:rFonts w:ascii="Times New Roman" w:hAnsi="Times New Roman" w:cs="Times New Roman"/>
          <w:sz w:val="28"/>
          <w:szCs w:val="28"/>
        </w:rPr>
        <w:t>щихся: реализации творческого потенциала, готовности выражать свое отношение к искусству; становлению эстетических идеалов и самосознания, позитивной самооценки и самоуважения, жизненного оптимизма.</w:t>
      </w:r>
    </w:p>
    <w:p w:rsidR="004A119A" w:rsidRPr="003D6426" w:rsidRDefault="00BB3CAB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 xml:space="preserve">       </w:t>
      </w:r>
      <w:r w:rsidR="003C48C6" w:rsidRPr="003D6426">
        <w:rPr>
          <w:rFonts w:ascii="Times New Roman" w:hAnsi="Times New Roman" w:cs="Times New Roman"/>
          <w:sz w:val="28"/>
          <w:szCs w:val="28"/>
        </w:rPr>
        <w:t xml:space="preserve">Приобщение </w:t>
      </w:r>
      <w:r w:rsidR="002608B4" w:rsidRPr="003D6426">
        <w:rPr>
          <w:rFonts w:ascii="Times New Roman" w:hAnsi="Times New Roman" w:cs="Times New Roman"/>
          <w:sz w:val="28"/>
          <w:szCs w:val="28"/>
        </w:rPr>
        <w:t>об</w:t>
      </w:r>
      <w:r w:rsidR="003C48C6" w:rsidRPr="003D6426">
        <w:rPr>
          <w:rFonts w:ascii="Times New Roman" w:hAnsi="Times New Roman" w:cs="Times New Roman"/>
          <w:sz w:val="28"/>
          <w:szCs w:val="28"/>
        </w:rPr>
        <w:t>уча</w:t>
      </w:r>
      <w:r w:rsidR="002608B4" w:rsidRPr="003D6426">
        <w:rPr>
          <w:rFonts w:ascii="Times New Roman" w:hAnsi="Times New Roman" w:cs="Times New Roman"/>
          <w:sz w:val="28"/>
          <w:szCs w:val="28"/>
        </w:rPr>
        <w:t>ю</w:t>
      </w:r>
      <w:r w:rsidR="003C48C6" w:rsidRPr="003D6426">
        <w:rPr>
          <w:rFonts w:ascii="Times New Roman" w:hAnsi="Times New Roman" w:cs="Times New Roman"/>
          <w:sz w:val="28"/>
          <w:szCs w:val="28"/>
        </w:rPr>
        <w:t xml:space="preserve">щихся к шедеврам мировой музыкальной культуры – народному и профессиональному музыкальному творчеству – направлено на формирование целостной художественной картины мира, воспитание патриотических чувств, толерантных взаимоотношений в поликультурном обществе, активизацию творческого мышления, продуктивного воображения, рефлексии, что в целом способствует познавательному и социальному развитию растущего человека. В результате у школьников формируются духовно-нравственные основания, в том числе воспитывается любовь к духовному наследию и мировоззрению разных народов, развиваются способности оценивать и сознательно выстраивать отношения с другими людьми. Личностное, социальное, познавательное коммуникативное развитие </w:t>
      </w:r>
      <w:r w:rsidR="002608B4" w:rsidRPr="003D6426">
        <w:rPr>
          <w:rFonts w:ascii="Times New Roman" w:hAnsi="Times New Roman" w:cs="Times New Roman"/>
          <w:sz w:val="28"/>
          <w:szCs w:val="28"/>
        </w:rPr>
        <w:t>об</w:t>
      </w:r>
      <w:r w:rsidR="003C48C6" w:rsidRPr="003D6426">
        <w:rPr>
          <w:rFonts w:ascii="Times New Roman" w:hAnsi="Times New Roman" w:cs="Times New Roman"/>
          <w:sz w:val="28"/>
          <w:szCs w:val="28"/>
        </w:rPr>
        <w:t>уча</w:t>
      </w:r>
      <w:r w:rsidR="002608B4" w:rsidRPr="003D6426">
        <w:rPr>
          <w:rFonts w:ascii="Times New Roman" w:hAnsi="Times New Roman" w:cs="Times New Roman"/>
          <w:sz w:val="28"/>
          <w:szCs w:val="28"/>
        </w:rPr>
        <w:t>ю</w:t>
      </w:r>
      <w:r w:rsidR="003C48C6" w:rsidRPr="003D6426">
        <w:rPr>
          <w:rFonts w:ascii="Times New Roman" w:hAnsi="Times New Roman" w:cs="Times New Roman"/>
          <w:sz w:val="28"/>
          <w:szCs w:val="28"/>
        </w:rPr>
        <w:t>щихся обусловливается характером организации их музыкально-учебной, художественно-творческой деятельности и предопределяет решение основных педагогических задач.</w:t>
      </w:r>
    </w:p>
    <w:p w:rsidR="003C48C6" w:rsidRPr="004A119A" w:rsidRDefault="003C48C6" w:rsidP="004A119A">
      <w:pPr>
        <w:pStyle w:val="a3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6426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Личностные, </w:t>
      </w:r>
      <w:proofErr w:type="spellStart"/>
      <w:r w:rsidRPr="003D6426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3D6426">
        <w:rPr>
          <w:rFonts w:ascii="Times New Roman" w:hAnsi="Times New Roman" w:cs="Times New Roman"/>
          <w:b/>
          <w:bCs/>
          <w:sz w:val="28"/>
          <w:szCs w:val="28"/>
        </w:rPr>
        <w:t xml:space="preserve"> и предметные результаты освоения учебного предмета</w:t>
      </w:r>
    </w:p>
    <w:p w:rsidR="004A119A" w:rsidRPr="00FD2363" w:rsidRDefault="004A119A" w:rsidP="004A119A">
      <w:pPr>
        <w:spacing w:before="240" w:after="120" w:line="240" w:lineRule="atLeast"/>
        <w:ind w:firstLine="284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>ЛИЧНОСТНЫЕ РЕЗУЛЬТАТЫ</w:t>
      </w:r>
    </w:p>
    <w:p w:rsidR="004A119A" w:rsidRPr="00FD2363" w:rsidRDefault="004A119A" w:rsidP="004A11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4A119A" w:rsidRPr="00FD2363" w:rsidRDefault="004A119A" w:rsidP="004A11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Гражданско-патриотического воспитания:</w:t>
      </w:r>
    </w:p>
    <w:p w:rsidR="004A119A" w:rsidRPr="00FD2363" w:rsidRDefault="004A119A" w:rsidP="004A11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4A119A" w:rsidRPr="00FD2363" w:rsidRDefault="004A119A" w:rsidP="004A11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Духовно-нравственного воспитания:</w:t>
      </w:r>
    </w:p>
    <w:p w:rsidR="004A119A" w:rsidRPr="00FD2363" w:rsidRDefault="004A119A" w:rsidP="004A11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4A119A" w:rsidRPr="00FD2363" w:rsidRDefault="004A119A" w:rsidP="004A11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Эстетического воспитания:</w:t>
      </w:r>
    </w:p>
    <w:p w:rsidR="004A119A" w:rsidRPr="00FD2363" w:rsidRDefault="004A119A" w:rsidP="004A11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4A119A" w:rsidRPr="00FD2363" w:rsidRDefault="004A119A" w:rsidP="004A11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Ценности научного познания:</w:t>
      </w:r>
    </w:p>
    <w:p w:rsidR="004A119A" w:rsidRPr="00FD2363" w:rsidRDefault="004A119A" w:rsidP="004A11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 познании.</w:t>
      </w:r>
    </w:p>
    <w:p w:rsidR="004A119A" w:rsidRPr="00FD2363" w:rsidRDefault="004A119A" w:rsidP="004A11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4A119A" w:rsidRPr="00FD2363" w:rsidRDefault="004A119A" w:rsidP="004A11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правил здорового и безопасного (для себя и других людей) образа жизни в окружающей среде; бережное отношение к 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4A119A" w:rsidRPr="00FD2363" w:rsidRDefault="004A119A" w:rsidP="004A11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Трудового воспитания:</w:t>
      </w:r>
    </w:p>
    <w:p w:rsidR="004A119A" w:rsidRPr="00FD2363" w:rsidRDefault="004A119A" w:rsidP="004A11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4A119A" w:rsidRPr="00FD2363" w:rsidRDefault="004A119A" w:rsidP="004A11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Экологического воспитания:</w:t>
      </w:r>
    </w:p>
    <w:p w:rsidR="004A119A" w:rsidRPr="00FD2363" w:rsidRDefault="004A119A" w:rsidP="004A11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бережное отношение к природе; неприятие действий, приносящих ей вред.</w:t>
      </w:r>
    </w:p>
    <w:p w:rsidR="004A119A" w:rsidRPr="00FD2363" w:rsidRDefault="004A119A" w:rsidP="004A119A">
      <w:pPr>
        <w:pStyle w:val="a3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119A" w:rsidRPr="00FD2363" w:rsidRDefault="004A119A" w:rsidP="004A119A">
      <w:pPr>
        <w:pStyle w:val="a3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119A" w:rsidRPr="003D6426" w:rsidRDefault="004A119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· укрепление культурной, этнической и гражданской идентичности в соответствии с духовными традициями семьи и народа;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· наличие эмоционального отношения к искусству, эстетического взгляда на мир в его целостности, художественном и самобытном разнообразии;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· формирование личностного смысла постижения искусства и расширение ценностной сферы в процессе общения с музыкой;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· приобретение начальных навыков социокультурной адаптации в современном мире и позитивная самооценка своих музыкально-творческих возможностей;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lastRenderedPageBreak/>
        <w:t xml:space="preserve">· развитие мотивов музыкально-учебной деятельности и реализация творческого потенциала в процессе коллективного (индивидуального) </w:t>
      </w:r>
      <w:proofErr w:type="spellStart"/>
      <w:r w:rsidRPr="003D6426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3D6426">
        <w:rPr>
          <w:rFonts w:ascii="Times New Roman" w:hAnsi="Times New Roman" w:cs="Times New Roman"/>
          <w:sz w:val="28"/>
          <w:szCs w:val="28"/>
        </w:rPr>
        <w:t>;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· продуктивное сотрудничество (общение, взаимодействие) со сверстниками при решении различных творческих задач, в том числе музыкальных;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· развитие духовно-нравственных и этических чувств, эмоциональной отзывчивости, понимание и сопереживание, уважительное отношение к историко-культурным традициям других народов.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6426">
        <w:rPr>
          <w:rFonts w:ascii="Times New Roman" w:hAnsi="Times New Roman" w:cs="Times New Roman"/>
          <w:bCs/>
          <w:sz w:val="28"/>
          <w:szCs w:val="28"/>
        </w:rPr>
        <w:t>Метапредметные</w:t>
      </w:r>
      <w:proofErr w:type="spellEnd"/>
      <w:r w:rsidRPr="003D6426">
        <w:rPr>
          <w:rFonts w:ascii="Times New Roman" w:hAnsi="Times New Roman" w:cs="Times New Roman"/>
          <w:bCs/>
          <w:sz w:val="28"/>
          <w:szCs w:val="28"/>
        </w:rPr>
        <w:t xml:space="preserve"> результаты: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· 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 xml:space="preserve">· ориентированность в культурном многообразии окружающей действительности, участие в жизни микро- и </w:t>
      </w:r>
      <w:proofErr w:type="spellStart"/>
      <w:r w:rsidRPr="003D6426">
        <w:rPr>
          <w:rFonts w:ascii="Times New Roman" w:hAnsi="Times New Roman" w:cs="Times New Roman"/>
          <w:sz w:val="28"/>
          <w:szCs w:val="28"/>
        </w:rPr>
        <w:t>макросоциума</w:t>
      </w:r>
      <w:proofErr w:type="spellEnd"/>
      <w:r w:rsidRPr="003D6426">
        <w:rPr>
          <w:rFonts w:ascii="Times New Roman" w:hAnsi="Times New Roman" w:cs="Times New Roman"/>
          <w:sz w:val="28"/>
          <w:szCs w:val="28"/>
        </w:rPr>
        <w:t xml:space="preserve"> (группы, класса, школы, города, региона и др.);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· овладение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· применение знаково-символических и речевых средств для решения коммуникативных и познавательных задач;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· готовность к логическим действиям (анализ, сравнение, синтез, обобщение, классификация по стилям и жанрам музыкального искусства);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 xml:space="preserve">· планирование, контроль и оценка собственных учебных действий, понимание их успешности или причин </w:t>
      </w:r>
      <w:proofErr w:type="spellStart"/>
      <w:r w:rsidRPr="003D6426">
        <w:rPr>
          <w:rFonts w:ascii="Times New Roman" w:hAnsi="Times New Roman" w:cs="Times New Roman"/>
          <w:sz w:val="28"/>
          <w:szCs w:val="28"/>
        </w:rPr>
        <w:t>неуспешности</w:t>
      </w:r>
      <w:proofErr w:type="spellEnd"/>
      <w:r w:rsidRPr="003D6426">
        <w:rPr>
          <w:rFonts w:ascii="Times New Roman" w:hAnsi="Times New Roman" w:cs="Times New Roman"/>
          <w:sz w:val="28"/>
          <w:szCs w:val="28"/>
        </w:rPr>
        <w:t>, умение корректировать свои действия;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· участие в совместной деятельности на основе сотрудничества, поиска компромиссов, распределения функций и ролей;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· умение воспринимать окружающий мир во всем его социальном, культурном, природном и художественном разнообразии.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bCs/>
          <w:sz w:val="28"/>
          <w:szCs w:val="28"/>
        </w:rPr>
        <w:t>Предметные результаты: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lastRenderedPageBreak/>
        <w:t>· развитие художественного вкуса, устойчивый интерес к музыкальному искусству и различным видам (или какому-либо виду) музыкально-творческой деятельности;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· развитое художественное восприятие, умение оценивать произведения разных видов искусств, размышлять о музыке как способе выражения духовных переживаний человека;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· общее понятие о роли музыки в жизни человека и его духовно-нравственном развитии, знание основных закономерностей музыкального искусства;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· представление о художественной картине мира на основе освоения отечественных традиций и постижения историко-культурной, этнической, региональной самобытности музыкального искусства разных народов;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· 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· 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· участие в создании театрализованных и музыкально-пластических композиций, исполнение вокально-хоровых произведений, импровизаций, театральных спектаклей, ассамблей искусств, музыкальных фестивалей и конкурсов и др.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Предметные результаты освоения основной образовательной программы начального общего образования с учетом специфики содержания предметной области «Музыка», включающей в себя конкретные учебные предметы,</w:t>
      </w:r>
      <w:bookmarkStart w:id="1" w:name="_Toc226190153"/>
      <w:bookmarkEnd w:id="1"/>
      <w:r w:rsidRPr="003D6426">
        <w:rPr>
          <w:rFonts w:ascii="Times New Roman" w:hAnsi="Times New Roman" w:cs="Times New Roman"/>
          <w:sz w:val="28"/>
          <w:szCs w:val="28"/>
        </w:rPr>
        <w:t xml:space="preserve"> должны отражать: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3D642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D6426">
        <w:rPr>
          <w:rFonts w:ascii="Times New Roman" w:hAnsi="Times New Roman" w:cs="Times New Roman"/>
          <w:sz w:val="28"/>
          <w:szCs w:val="28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3D642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D6426">
        <w:rPr>
          <w:rFonts w:ascii="Times New Roman" w:hAnsi="Times New Roman" w:cs="Times New Roman"/>
          <w:sz w:val="28"/>
          <w:szCs w:val="28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3) умение воспринимать музыку и выражать свое отношение к музыкальному произведению;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3C48C6" w:rsidRPr="003D6426" w:rsidRDefault="003C48C6" w:rsidP="006125F9">
      <w:pPr>
        <w:spacing w:line="240" w:lineRule="auto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3D6426">
        <w:rPr>
          <w:rFonts w:ascii="Times New Roman" w:hAnsi="Times New Roman" w:cs="Times New Roman"/>
          <w:b/>
          <w:i/>
          <w:sz w:val="28"/>
          <w:szCs w:val="28"/>
        </w:rPr>
        <w:lastRenderedPageBreak/>
        <w:t>Виды контроля:</w:t>
      </w:r>
    </w:p>
    <w:p w:rsidR="003C48C6" w:rsidRPr="003D6426" w:rsidRDefault="003C48C6" w:rsidP="006125F9">
      <w:pPr>
        <w:spacing w:line="240" w:lineRule="auto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 xml:space="preserve"> - входной, текущий, итоговый</w:t>
      </w:r>
    </w:p>
    <w:p w:rsidR="003C48C6" w:rsidRPr="003D6426" w:rsidRDefault="003C48C6" w:rsidP="006125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 xml:space="preserve">- фронтальный, </w:t>
      </w:r>
      <w:proofErr w:type="gramStart"/>
      <w:r w:rsidRPr="003D6426">
        <w:rPr>
          <w:rFonts w:ascii="Times New Roman" w:hAnsi="Times New Roman" w:cs="Times New Roman"/>
          <w:sz w:val="28"/>
          <w:szCs w:val="28"/>
        </w:rPr>
        <w:t>комбинированный,  устный</w:t>
      </w:r>
      <w:proofErr w:type="gramEnd"/>
    </w:p>
    <w:p w:rsidR="003C48C6" w:rsidRPr="003D6426" w:rsidRDefault="003C48C6" w:rsidP="006125F9">
      <w:pPr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b/>
          <w:i/>
          <w:sz w:val="28"/>
          <w:szCs w:val="28"/>
        </w:rPr>
        <w:t>Формы (приемы) контроля:</w:t>
      </w:r>
    </w:p>
    <w:p w:rsidR="003C48C6" w:rsidRPr="003D6426" w:rsidRDefault="003C48C6" w:rsidP="006125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- наблюдение, самостоятельная работа, работа по карточкам, тест.</w:t>
      </w:r>
    </w:p>
    <w:p w:rsidR="003C48C6" w:rsidRPr="003D6426" w:rsidRDefault="003C48C6" w:rsidP="006125F9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426">
        <w:rPr>
          <w:rFonts w:ascii="Times New Roman" w:hAnsi="Times New Roman" w:cs="Times New Roman"/>
          <w:b/>
          <w:bCs/>
          <w:sz w:val="28"/>
          <w:szCs w:val="28"/>
        </w:rPr>
        <w:t>3. Содержание учебного предмета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bCs/>
          <w:sz w:val="28"/>
          <w:szCs w:val="28"/>
        </w:rPr>
        <w:t>Музыка</w:t>
      </w:r>
      <w:r w:rsidRPr="003D64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D6426">
        <w:rPr>
          <w:rFonts w:ascii="Times New Roman" w:hAnsi="Times New Roman" w:cs="Times New Roman"/>
          <w:bCs/>
          <w:sz w:val="28"/>
          <w:szCs w:val="28"/>
        </w:rPr>
        <w:t>вокруг нас (16 часов)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И муза вечная со мной. Хоровод муз. Повсюду музыка слышна. Душа музыки – мелодия. Музыка осени. Сочини мелодию. Азбука, азбука каждому нужна. Музыкальная азбука. Музыкальные инструменты. «Садко». Народные инструменты. Звучащие картины. «Разыграй песню». «Пришло Рождество – начинается торжество». Добрый праздник среди зимы.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bCs/>
          <w:sz w:val="28"/>
          <w:szCs w:val="28"/>
        </w:rPr>
        <w:t>Музыка и ты (17 часов)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Край, в котором ты живешь. Поэт, художник, композитор. Музыка утра. Музыка вечера. Музыкальные портреты. «Разыграй сказку». «Музы не молчали…». Музыкальные инструменты. Мамин праздник. Музыкальные инструменты. Звучащие картины. Урок-концерт. Музыка в цирке. Дом, который звучит. «Ничего на свете лучше нету…». Обобщающий урок. Урок-концерт.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bCs/>
          <w:sz w:val="28"/>
          <w:szCs w:val="28"/>
        </w:rPr>
        <w:t>Основные виды учебной деятельности школьников</w:t>
      </w:r>
      <w:r w:rsidRPr="003D6426">
        <w:rPr>
          <w:rFonts w:ascii="Times New Roman" w:hAnsi="Times New Roman" w:cs="Times New Roman"/>
          <w:bCs/>
          <w:sz w:val="28"/>
          <w:szCs w:val="28"/>
          <w:vertAlign w:val="superscript"/>
        </w:rPr>
        <w:t>.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bCs/>
          <w:sz w:val="28"/>
          <w:szCs w:val="28"/>
        </w:rPr>
        <w:t>Слушание музыки</w:t>
      </w:r>
      <w:r w:rsidRPr="003D642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3D6426">
        <w:rPr>
          <w:rFonts w:ascii="Times New Roman" w:hAnsi="Times New Roman" w:cs="Times New Roman"/>
          <w:sz w:val="28"/>
          <w:szCs w:val="28"/>
        </w:rPr>
        <w:t xml:space="preserve"> Опыт эмоционально-образного восприятия музыки, различной по содержанию, характеру и средствам музыкальной выразительности. Обогащение музыкально-слуховых представлений об интонационной природе музыки во всем многообразии ее видов, жанров и форм.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bCs/>
          <w:sz w:val="28"/>
          <w:szCs w:val="28"/>
        </w:rPr>
        <w:t>Пение</w:t>
      </w:r>
      <w:r w:rsidRPr="003D642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3D6426">
        <w:rPr>
          <w:rFonts w:ascii="Times New Roman" w:hAnsi="Times New Roman" w:cs="Times New Roman"/>
          <w:sz w:val="28"/>
          <w:szCs w:val="28"/>
        </w:rPr>
        <w:t xml:space="preserve"> Самовыражение ребенка в пении. Воплощение музыкальных образов при разучивании и исполнении произведений. Освоение вокально-хоровых умений и навыков для передачи музыкально-исполнительского замысла, импровизации.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Инструментальное </w:t>
      </w:r>
      <w:proofErr w:type="spellStart"/>
      <w:r w:rsidRPr="003D6426">
        <w:rPr>
          <w:rFonts w:ascii="Times New Roman" w:hAnsi="Times New Roman" w:cs="Times New Roman"/>
          <w:bCs/>
          <w:sz w:val="28"/>
          <w:szCs w:val="28"/>
        </w:rPr>
        <w:t>музицирование</w:t>
      </w:r>
      <w:proofErr w:type="spellEnd"/>
      <w:r w:rsidRPr="003D642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3D6426">
        <w:rPr>
          <w:rFonts w:ascii="Times New Roman" w:hAnsi="Times New Roman" w:cs="Times New Roman"/>
          <w:sz w:val="28"/>
          <w:szCs w:val="28"/>
        </w:rPr>
        <w:t xml:space="preserve"> Коллективное </w:t>
      </w:r>
      <w:proofErr w:type="spellStart"/>
      <w:r w:rsidRPr="003D6426">
        <w:rPr>
          <w:rFonts w:ascii="Times New Roman" w:hAnsi="Times New Roman" w:cs="Times New Roman"/>
          <w:sz w:val="28"/>
          <w:szCs w:val="28"/>
        </w:rPr>
        <w:t>музицирование</w:t>
      </w:r>
      <w:proofErr w:type="spellEnd"/>
      <w:r w:rsidRPr="003D6426">
        <w:rPr>
          <w:rFonts w:ascii="Times New Roman" w:hAnsi="Times New Roman" w:cs="Times New Roman"/>
          <w:sz w:val="28"/>
          <w:szCs w:val="28"/>
        </w:rPr>
        <w:t xml:space="preserve"> на элементарных музыкальных инструментах. Участие в исполнении музыкальных произведений. Опыт индивидуальной творческой деятельности (сочинение, импровизация).</w:t>
      </w: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bCs/>
          <w:sz w:val="28"/>
          <w:szCs w:val="28"/>
        </w:rPr>
        <w:t>Музыкально-пластическое движение.</w:t>
      </w:r>
      <w:r w:rsidRPr="003D6426">
        <w:rPr>
          <w:rFonts w:ascii="Times New Roman" w:hAnsi="Times New Roman" w:cs="Times New Roman"/>
          <w:sz w:val="28"/>
          <w:szCs w:val="28"/>
        </w:rPr>
        <w:t xml:space="preserve"> Общее представление о пластических средствах выразительности. Индивидуально-личностное выражение образного содержания музыки через пластику. Коллективные формы деятельности при создании музыкально-пластических композиций. Танцевальные импровизации. </w:t>
      </w:r>
      <w:r w:rsidRPr="003D6426">
        <w:rPr>
          <w:rFonts w:ascii="Times New Roman" w:hAnsi="Times New Roman" w:cs="Times New Roman"/>
          <w:bCs/>
          <w:sz w:val="28"/>
          <w:szCs w:val="28"/>
        </w:rPr>
        <w:t>Драматизация музыкальных произведений.</w:t>
      </w:r>
      <w:r w:rsidRPr="003D6426">
        <w:rPr>
          <w:rFonts w:ascii="Times New Roman" w:hAnsi="Times New Roman" w:cs="Times New Roman"/>
          <w:sz w:val="28"/>
          <w:szCs w:val="28"/>
        </w:rPr>
        <w:t xml:space="preserve"> Театрализованные формы музыкально-творческой деятельности. Музыкальные игры, </w:t>
      </w:r>
      <w:proofErr w:type="spellStart"/>
      <w:r w:rsidRPr="003D6426">
        <w:rPr>
          <w:rFonts w:ascii="Times New Roman" w:hAnsi="Times New Roman" w:cs="Times New Roman"/>
          <w:sz w:val="28"/>
          <w:szCs w:val="28"/>
        </w:rPr>
        <w:t>инсценирование</w:t>
      </w:r>
      <w:proofErr w:type="spellEnd"/>
      <w:r w:rsidRPr="003D6426">
        <w:rPr>
          <w:rFonts w:ascii="Times New Roman" w:hAnsi="Times New Roman" w:cs="Times New Roman"/>
          <w:sz w:val="28"/>
          <w:szCs w:val="28"/>
        </w:rPr>
        <w:t xml:space="preserve"> песен, танцев, игры-драматизации. Выражение образного содержания музыкальных произведений с помощью средств выразительности различных искусств.</w:t>
      </w:r>
    </w:p>
    <w:p w:rsidR="00BB3CAB" w:rsidRPr="003D6426" w:rsidRDefault="00BB3CAB" w:rsidP="006125F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F1E59" w:rsidRPr="003D6426" w:rsidRDefault="00DF1E59" w:rsidP="006125F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D6426" w:rsidRPr="003D6426" w:rsidRDefault="003D6426" w:rsidP="006125F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D6426" w:rsidRPr="003D6426" w:rsidRDefault="003D6426" w:rsidP="006125F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D6426" w:rsidRPr="003D6426" w:rsidRDefault="003D6426" w:rsidP="006125F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D6426" w:rsidRPr="003D6426" w:rsidRDefault="003D6426" w:rsidP="006125F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D6426" w:rsidRDefault="003D6426" w:rsidP="006125F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19A" w:rsidRDefault="004A119A" w:rsidP="006125F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19A" w:rsidRDefault="004A119A" w:rsidP="006125F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19A" w:rsidRDefault="004A119A" w:rsidP="006125F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19A" w:rsidRDefault="004A119A" w:rsidP="006125F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19A" w:rsidRPr="003D6426" w:rsidRDefault="004A119A" w:rsidP="006125F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D6426" w:rsidRPr="003D6426" w:rsidRDefault="003D6426" w:rsidP="006125F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08B4" w:rsidRPr="003D6426" w:rsidRDefault="003C48C6" w:rsidP="006125F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426">
        <w:rPr>
          <w:rFonts w:ascii="Times New Roman" w:hAnsi="Times New Roman" w:cs="Times New Roman"/>
          <w:b/>
          <w:sz w:val="28"/>
          <w:szCs w:val="28"/>
        </w:rPr>
        <w:lastRenderedPageBreak/>
        <w:t>4.Тематическое планирование</w:t>
      </w:r>
    </w:p>
    <w:tbl>
      <w:tblPr>
        <w:tblStyle w:val="a8"/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3827"/>
        <w:gridCol w:w="1134"/>
        <w:gridCol w:w="8930"/>
      </w:tblGrid>
      <w:tr w:rsidR="003C48C6" w:rsidRPr="003D6426" w:rsidTr="003D6426">
        <w:trPr>
          <w:trHeight w:val="703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C48C6" w:rsidRPr="003D6426" w:rsidRDefault="00BB3CAB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sz w:val="28"/>
                <w:szCs w:val="28"/>
              </w:rPr>
              <w:t>п/н</w:t>
            </w:r>
          </w:p>
        </w:tc>
        <w:tc>
          <w:tcPr>
            <w:tcW w:w="3827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раздела.</w:t>
            </w:r>
          </w:p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893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виды учебной деятельности</w:t>
            </w:r>
          </w:p>
        </w:tc>
      </w:tr>
      <w:tr w:rsidR="003C48C6" w:rsidRPr="003D6426" w:rsidTr="003D6426">
        <w:tc>
          <w:tcPr>
            <w:tcW w:w="14771" w:type="dxa"/>
            <w:gridSpan w:val="4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sz w:val="28"/>
                <w:szCs w:val="28"/>
              </w:rPr>
              <w:t>1-четверть  9 ч</w:t>
            </w:r>
          </w:p>
        </w:tc>
      </w:tr>
      <w:tr w:rsidR="003C48C6" w:rsidRPr="003D6426" w:rsidTr="003D6426">
        <w:tc>
          <w:tcPr>
            <w:tcW w:w="14771" w:type="dxa"/>
            <w:gridSpan w:val="4"/>
            <w:tcBorders>
              <w:bottom w:val="nil"/>
            </w:tcBorders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sz w:val="28"/>
                <w:szCs w:val="28"/>
              </w:rPr>
              <w:t>Музыка вокруг нас (16 ч)</w:t>
            </w:r>
          </w:p>
        </w:tc>
      </w:tr>
      <w:tr w:rsidR="003C48C6" w:rsidRPr="003D6426" w:rsidTr="003D6426"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«И Муза вечная со мной!»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слушать музыку на примере произведения</w:t>
            </w:r>
          </w:p>
          <w:p w:rsidR="003C48C6" w:rsidRPr="003D6426" w:rsidRDefault="003C48C6" w:rsidP="006125F9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П. И. Чайковского «Щелкунчик» (фрагменты); размышлять об истоках возникновения музыкального искусства; правилам поведения и пения на уроке; наблюдать за музыкой в жизни человека и звучанием природы.</w:t>
            </w:r>
          </w:p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Познакомятся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с назначением основных учебных принадлежностей и правилами их использования</w:t>
            </w:r>
          </w:p>
        </w:tc>
      </w:tr>
      <w:tr w:rsidR="003C48C6" w:rsidRPr="003D6426" w:rsidTr="003D6426"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Хоровод муз 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водить хороводы и исполнять хороводные песни; использовать музыкальную речь как способ общения между людьми и передачи информации, выраженной в звуках; сравнивать танцы разных народов между собой</w:t>
            </w:r>
          </w:p>
        </w:tc>
      </w:tr>
      <w:tr w:rsidR="003C48C6" w:rsidRPr="003D6426" w:rsidTr="003D6426"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Повсюду музыка слышна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сочинять песенки-</w:t>
            </w:r>
            <w:proofErr w:type="spellStart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попевки</w:t>
            </w:r>
            <w:proofErr w:type="spellEnd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; определять характер, настроение, жанровую основу песен-</w:t>
            </w:r>
            <w:proofErr w:type="spellStart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попевок</w:t>
            </w:r>
            <w:proofErr w:type="spellEnd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; принимать участие в элементарной импровизации и исполнительской деятельности</w:t>
            </w:r>
          </w:p>
        </w:tc>
      </w:tr>
      <w:tr w:rsidR="003C48C6" w:rsidRPr="003D6426" w:rsidTr="003D6426"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Душа музыки – мелодия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определять характерные черты жанров музыки (на примере произведений «Сладкая греза», «Марш деревянных солдатиков», «Вальс» П. И. Чайковского); сравнивать музыкальные произведения различных жанров и стилей</w:t>
            </w:r>
          </w:p>
        </w:tc>
      </w:tr>
      <w:tr w:rsidR="003C48C6" w:rsidRPr="003D6426" w:rsidTr="003D6426"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Музыка осени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слушать мотивы осенних мелодий (на примере произведений П. И. Чайковского «Осенняя песнь»,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Г. Свиридова «Осень»); объяснять термины </w:t>
            </w:r>
            <w:r w:rsidRPr="003D642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мелодия и аккомпанемент, мелодия – главная мысль музыкального произведения</w:t>
            </w:r>
          </w:p>
        </w:tc>
      </w:tr>
      <w:tr w:rsidR="003C48C6" w:rsidRPr="003D6426" w:rsidTr="003D6426"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Сочини мелодию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находить (выбирать) различные способы сочинения мелодии, использовать простейшие навыки импровизации в музыкальных играх; выделять отдельные признаки предмета и объединять их по общему признаку</w:t>
            </w:r>
          </w:p>
        </w:tc>
      </w:tr>
      <w:tr w:rsidR="003C48C6" w:rsidRPr="003D6426" w:rsidTr="003D6426"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«Азбука, азбука каждому нужна…»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слушать песни, различать части песен; пони-</w:t>
            </w:r>
          </w:p>
          <w:p w:rsidR="003C48C6" w:rsidRPr="003D6426" w:rsidRDefault="003C48C6" w:rsidP="006125F9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мать истоки музыки и отражение различных явлений жизни, в том числе и школьной; исполнять различные по характеру музыкальные произведения; проявлять эмоциональную отзывчивость, личностное отношение при восприятии музыкальных произведений</w:t>
            </w:r>
          </w:p>
        </w:tc>
      </w:tr>
      <w:tr w:rsidR="003C48C6" w:rsidRPr="003D6426" w:rsidTr="003D6426"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Музыкальная азбука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понятия </w:t>
            </w:r>
            <w:r w:rsidRPr="003D642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звук, нота, мелодия, ритм;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исполнять простейшие ритмы (на примере «Песни о школе» Д. </w:t>
            </w:r>
            <w:proofErr w:type="spellStart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Кабалевского</w:t>
            </w:r>
            <w:proofErr w:type="spellEnd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, Г. Струве «Нотный бал»); импровизировать в пении, игре, пластике</w:t>
            </w:r>
          </w:p>
        </w:tc>
      </w:tr>
      <w:tr w:rsidR="003C48C6" w:rsidRPr="003D6426" w:rsidTr="003D6426">
        <w:trPr>
          <w:trHeight w:val="713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Музыкальные инструменты. Народные инструменты 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различать разные виды инструментов; ориентироваться в музыкально-поэтическом творчестве, в многообразии музыкального фольклора России;</w:t>
            </w: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находить сходства и различия в инструментах разных народов</w:t>
            </w:r>
          </w:p>
        </w:tc>
      </w:tr>
      <w:tr w:rsidR="003C48C6" w:rsidRPr="003D6426" w:rsidTr="003D6426">
        <w:trPr>
          <w:trHeight w:val="441"/>
        </w:trPr>
        <w:tc>
          <w:tcPr>
            <w:tcW w:w="14771" w:type="dxa"/>
            <w:gridSpan w:val="4"/>
          </w:tcPr>
          <w:p w:rsidR="003C48C6" w:rsidRPr="003D6426" w:rsidRDefault="003C48C6" w:rsidP="006125F9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четверть (8 часов)</w:t>
            </w:r>
          </w:p>
        </w:tc>
      </w:tr>
      <w:tr w:rsidR="003C48C6" w:rsidRPr="003D6426" w:rsidTr="003D6426">
        <w:trPr>
          <w:trHeight w:val="713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«Садко». Из русского былинного сказа 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на слух звучание гуслей, называть характерные особенности музыки (на примере оперы-былины «Садко»)</w:t>
            </w:r>
          </w:p>
        </w:tc>
      </w:tr>
      <w:tr w:rsidR="003C48C6" w:rsidRPr="003D6426" w:rsidTr="003D6426">
        <w:trPr>
          <w:trHeight w:val="713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выразительные и изобразительные возможности (тембр, голос) музыкальных инструментов (на примере русского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народного наигрыша «Полянка», «Былинного наигрыша» Д. Локшина, оркестровой сюиты № 2 «Шутка» И. С. Баха)</w:t>
            </w:r>
          </w:p>
        </w:tc>
      </w:tr>
      <w:tr w:rsidR="003C48C6" w:rsidRPr="003D6426" w:rsidTr="003D6426">
        <w:trPr>
          <w:trHeight w:val="837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Звучащие картины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выделять принадлежность музыки к народной или композиторской, сопоставлять и различать части: начало – кульминация – концовка; составлять графическое изображение мелодии</w:t>
            </w:r>
          </w:p>
        </w:tc>
      </w:tr>
      <w:tr w:rsidR="003C48C6" w:rsidRPr="003D6426" w:rsidTr="003D6426">
        <w:trPr>
          <w:trHeight w:val="1222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Разыграй песню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выразительно исполнять песню, составлять исполнительское развитие вокального сочинения исходя из сюжета стихотворного текста (на примере песни «Почему медведь зимой спит» Л. К. </w:t>
            </w:r>
            <w:proofErr w:type="spellStart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Книппер</w:t>
            </w:r>
            <w:proofErr w:type="spellEnd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, А. Коваленковой)</w:t>
            </w:r>
          </w:p>
        </w:tc>
      </w:tr>
      <w:tr w:rsidR="003C48C6" w:rsidRPr="003D6426" w:rsidTr="003D6426">
        <w:trPr>
          <w:trHeight w:val="278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Пришло Рождество, начинается торжество 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3D642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выразительно исполнять рождественские песни; различать понятия </w:t>
            </w:r>
            <w:r w:rsidRPr="003D642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народные праздники, рождественские песни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(на примере песен «Рождество Христово», </w:t>
            </w:r>
          </w:p>
          <w:p w:rsidR="003C48C6" w:rsidRPr="003D6426" w:rsidRDefault="003C48C6" w:rsidP="003D642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«Ночь тиха над Палестиной)</w:t>
            </w:r>
          </w:p>
        </w:tc>
      </w:tr>
      <w:tr w:rsidR="003C48C6" w:rsidRPr="003D6426" w:rsidTr="003D6426">
        <w:trPr>
          <w:trHeight w:val="713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Родной обычай старины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выразительно исполнять рождественские колядки.</w:t>
            </w:r>
          </w:p>
          <w:p w:rsidR="003C48C6" w:rsidRPr="003D6426" w:rsidRDefault="003C48C6" w:rsidP="006125F9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Приобретут опыт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музыкально-творческой деятельности через сочинение, исполнение, слушание</w:t>
            </w:r>
          </w:p>
        </w:tc>
      </w:tr>
      <w:tr w:rsidR="003C48C6" w:rsidRPr="003D6426" w:rsidTr="003D6426">
        <w:trPr>
          <w:trHeight w:val="713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Добрый праздник среди зимы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определять настроение, характер музыки, придумывать ритмическое сопровождение, дирижировать (на примере «Марша», «Вальса снежных хлопьев», «Па-де-де» из балета «Щелкунчик» П. И. Чайковского)</w:t>
            </w:r>
          </w:p>
        </w:tc>
      </w:tr>
      <w:tr w:rsidR="003C48C6" w:rsidRPr="003D6426" w:rsidTr="003D6426">
        <w:trPr>
          <w:trHeight w:val="900"/>
        </w:trPr>
        <w:tc>
          <w:tcPr>
            <w:tcW w:w="14771" w:type="dxa"/>
            <w:gridSpan w:val="4"/>
          </w:tcPr>
          <w:p w:rsidR="003C48C6" w:rsidRPr="003D6426" w:rsidRDefault="003C48C6" w:rsidP="006125F9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3-четверть (9часов)</w:t>
            </w:r>
          </w:p>
          <w:p w:rsidR="003C48C6" w:rsidRPr="003D6426" w:rsidRDefault="003C48C6" w:rsidP="006125F9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Музыка и ты (17ч)</w:t>
            </w:r>
          </w:p>
        </w:tc>
      </w:tr>
      <w:tr w:rsidR="003C48C6" w:rsidRPr="003D6426" w:rsidTr="003D6426">
        <w:trPr>
          <w:trHeight w:val="1192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Край, в котором ты живешь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различать понятия </w:t>
            </w:r>
            <w:r w:rsidRPr="003D642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родина, малая родина;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исполнять песню с нужным настроением, высказываться о характере музыки, определять, какие чувства возникают, когда поешь об Отчизне</w:t>
            </w:r>
          </w:p>
        </w:tc>
      </w:tr>
      <w:tr w:rsidR="003C48C6" w:rsidRPr="003D6426" w:rsidTr="003D6426">
        <w:trPr>
          <w:trHeight w:val="214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Поэт, художник, композитор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находить общее в стихотворном, художественном и музыкальном пейзаже; понимать, что виды искусства имеют собственные средства выразительности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(на примере «Пастораль» А. </w:t>
            </w:r>
            <w:proofErr w:type="spellStart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Шнитке</w:t>
            </w:r>
            <w:proofErr w:type="spellEnd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, «Пастораль»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Г. Свиридова, «Песенка о солнышке, радуге и радости»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br/>
              <w:t>И. Кадомцева)</w:t>
            </w:r>
          </w:p>
        </w:tc>
      </w:tr>
      <w:tr w:rsidR="003C48C6" w:rsidRPr="003D6426" w:rsidTr="003D6426">
        <w:trPr>
          <w:trHeight w:val="214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Музыка утра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проводить интонационно-образный анализ инструментального произведения – чувства, характер, настроение (на примере музыки П. И. Чайковского «Утренняя молитва», Э. Грига «Утро», Д. Б. </w:t>
            </w:r>
            <w:proofErr w:type="spellStart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Кабалевского</w:t>
            </w:r>
            <w:proofErr w:type="spellEnd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«Доброе утро»)</w:t>
            </w:r>
          </w:p>
        </w:tc>
      </w:tr>
      <w:tr w:rsidR="003C48C6" w:rsidRPr="003D6426" w:rsidTr="003D6426">
        <w:trPr>
          <w:trHeight w:val="214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Музыка вечера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проводить интонационно-образный анализ инструментального произведения (на примере музыки</w:t>
            </w:r>
          </w:p>
          <w:p w:rsidR="003C48C6" w:rsidRPr="003D6426" w:rsidRDefault="003C48C6" w:rsidP="006125F9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В. Гаврилина «Вечерняя», С. Прокофьева «Вечер»,</w:t>
            </w:r>
          </w:p>
          <w:p w:rsidR="003C48C6" w:rsidRPr="003D6426" w:rsidRDefault="003C48C6" w:rsidP="006125F9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В. Салманова «Вечер», А. Хачатуряна «Вечерняя сказка»); понимать, как связаны между собой речь разговорная и речь музыкальная</w:t>
            </w:r>
          </w:p>
        </w:tc>
      </w:tr>
      <w:tr w:rsidR="003C48C6" w:rsidRPr="003D6426" w:rsidTr="003D6426">
        <w:trPr>
          <w:trHeight w:val="214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Музыкальные портреты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проводить интонационно-образный анализ на примере музыки С. Прокофьева «Болтунья», «Баба</w:t>
            </w:r>
          </w:p>
          <w:p w:rsidR="003C48C6" w:rsidRPr="003D6426" w:rsidRDefault="003C48C6" w:rsidP="006125F9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Яга», передавать разговор-диалог героев, настроение пьес</w:t>
            </w:r>
          </w:p>
        </w:tc>
      </w:tr>
      <w:tr w:rsidR="003C48C6" w:rsidRPr="003D6426" w:rsidTr="003D6426">
        <w:trPr>
          <w:trHeight w:val="214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Разыграй сказку. «Баба Яга» – русская народная сказка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выразительно исполнять колыбельную песню, песенку-дразнилку, определять инструменты, которыми можно украсить сказку и игру; выделять характерные</w:t>
            </w: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интонационные музыкальные особенности музыкального сочинения (изобразительные и выразительные)</w:t>
            </w:r>
          </w:p>
        </w:tc>
      </w:tr>
      <w:tr w:rsidR="003C48C6" w:rsidRPr="003D6426" w:rsidTr="003D6426">
        <w:trPr>
          <w:trHeight w:val="1280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У каждого свой музыкальный инструмент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исполнять песню по ролям и играть сопровождение на воображаемых инструментах, далее на фортепиано с учителем; понимать характер музыки, сочетание </w:t>
            </w:r>
            <w:proofErr w:type="spellStart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песенности</w:t>
            </w:r>
            <w:proofErr w:type="spellEnd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танцевальностью</w:t>
            </w:r>
            <w:proofErr w:type="spellEnd"/>
          </w:p>
        </w:tc>
      </w:tr>
      <w:tr w:rsidR="003C48C6" w:rsidRPr="003D6426" w:rsidTr="003D6426">
        <w:trPr>
          <w:trHeight w:val="214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Музы не молчали 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объяснять понятия </w:t>
            </w:r>
            <w:r w:rsidRPr="003D642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солист, хор, оркестр, отечество, память, подвиг;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выразительно исполнять песни (на примере музыки А. Бородина «Богатырская симфония», солдатской походной песни «</w:t>
            </w:r>
            <w:proofErr w:type="spellStart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Солдатушки</w:t>
            </w:r>
            <w:proofErr w:type="spellEnd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, бравы ребятушки…», С. Никитина «Песенка о маленьком трубаче», А. Новикова «Учил Суворов»)</w:t>
            </w:r>
          </w:p>
        </w:tc>
      </w:tr>
      <w:tr w:rsidR="003C48C6" w:rsidRPr="003D6426" w:rsidTr="003D6426">
        <w:trPr>
          <w:trHeight w:val="214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проводить интонационно-образный анализ музыкальных произведений, обобщать, формулировать выводы (на примере пьесы «Сладкая греза» П. И. Чайковского, «Менуэта» Л. Моцарта, «Волынка» И.-С. Баха)</w:t>
            </w:r>
          </w:p>
        </w:tc>
      </w:tr>
      <w:tr w:rsidR="003C48C6" w:rsidRPr="003D6426" w:rsidTr="003D6426">
        <w:trPr>
          <w:trHeight w:val="214"/>
        </w:trPr>
        <w:tc>
          <w:tcPr>
            <w:tcW w:w="14771" w:type="dxa"/>
            <w:gridSpan w:val="4"/>
          </w:tcPr>
          <w:p w:rsidR="003C48C6" w:rsidRPr="003D6426" w:rsidRDefault="003C48C6" w:rsidP="006125F9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4- четверть 8 часов</w:t>
            </w:r>
          </w:p>
        </w:tc>
      </w:tr>
      <w:tr w:rsidR="003C48C6" w:rsidRPr="003D6426" w:rsidTr="003D6426">
        <w:trPr>
          <w:trHeight w:val="214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Мамин праздник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анализировать музыкальные сочинения, импровизировать на музыкальных инструментах, выразительно исполнять песни «Спасибо» И. Арсеева, «Вот какая бабушка» Т. </w:t>
            </w:r>
            <w:proofErr w:type="spellStart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Попатенко</w:t>
            </w:r>
            <w:proofErr w:type="spellEnd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, «Праздник бабушек и мам» М. Славкина</w:t>
            </w:r>
          </w:p>
        </w:tc>
      </w:tr>
      <w:tr w:rsidR="003C48C6" w:rsidRPr="003D6426" w:rsidTr="003D6426">
        <w:trPr>
          <w:trHeight w:val="214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инструменты. У каждого свой музыкальный инструмент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старинные, современные инструменты, определять на слух звучание лютни и гитары, клавесина и фортепиано (на примере пьесы «Кукушка» К. </w:t>
            </w:r>
            <w:proofErr w:type="spellStart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Дакена</w:t>
            </w:r>
            <w:proofErr w:type="spellEnd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, песни «Тонкая рябина», вариаций А. Иванова-Крамского)</w:t>
            </w:r>
          </w:p>
        </w:tc>
      </w:tr>
      <w:tr w:rsidR="003C48C6" w:rsidRPr="003D6426" w:rsidTr="003D6426">
        <w:trPr>
          <w:trHeight w:val="214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«Чудесная лютня» (по алжирской сказке). Звучащие картины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Научатся: </w:t>
            </w:r>
            <w:r w:rsidRPr="003D64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понимать контраст эмоциональных состояний и контраст средств музыкальной выразительности, определять по звучащему фрагменту и внешнему виду музыкальные инстр</w:t>
            </w:r>
            <w:r w:rsidR="00BB3CAB" w:rsidRPr="003D64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ументы </w:t>
            </w:r>
            <w:r w:rsidRPr="003D64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(фортепиано, клавесин, гитара, лютня), называть их</w:t>
            </w:r>
          </w:p>
        </w:tc>
      </w:tr>
      <w:tr w:rsidR="003C48C6" w:rsidRPr="003D6426" w:rsidTr="003D6426">
        <w:trPr>
          <w:trHeight w:val="214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Музыка в цирке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проводить интонационно-образный анализ музыкальных сочинений, изображать цокот копыт, передавать характер звучания пьес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 песен (на примере «Выходного марша», «Галопа» и «Колыбельной» И. Дунаевского, «Клоуны» Д. </w:t>
            </w:r>
            <w:proofErr w:type="spellStart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Кабалевского</w:t>
            </w:r>
            <w:proofErr w:type="spellEnd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, «Мы катаемся на пони»)</w:t>
            </w:r>
          </w:p>
        </w:tc>
      </w:tr>
      <w:tr w:rsidR="003C48C6" w:rsidRPr="003D6426" w:rsidTr="003D6426">
        <w:trPr>
          <w:trHeight w:val="214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Дом, который звучит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понятия </w:t>
            </w:r>
            <w:r w:rsidRPr="003D642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опера, балет,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различать в музыке </w:t>
            </w:r>
            <w:proofErr w:type="spellStart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песенность</w:t>
            </w:r>
            <w:proofErr w:type="spellEnd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танцевальность</w:t>
            </w:r>
            <w:proofErr w:type="spellEnd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маршевость</w:t>
            </w:r>
            <w:proofErr w:type="spellEnd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(на примере музыки П. И. Чайковского из балета «Щелкунчик», Р. Щедрина «Золотые рыбки» из балета «Конек-Горбунок», оперы М. Коваля «Волк и семеро козлят»,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br/>
              <w:t>М. </w:t>
            </w:r>
            <w:proofErr w:type="spellStart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Красева</w:t>
            </w:r>
            <w:proofErr w:type="spellEnd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«Муха-Цокотуха»)</w:t>
            </w:r>
          </w:p>
        </w:tc>
      </w:tr>
      <w:tr w:rsidR="003C48C6" w:rsidRPr="003D6426" w:rsidTr="003D6426">
        <w:trPr>
          <w:trHeight w:val="214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Опера-сказка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понятие </w:t>
            </w:r>
            <w:r w:rsidRPr="003D642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опера,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выразительно исполнять фрагменты из детских опер («Волк и семеро козлят» М. Коваля, «Муха-Цокотуха» М. </w:t>
            </w:r>
            <w:proofErr w:type="spellStart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Красева</w:t>
            </w:r>
            <w:proofErr w:type="spellEnd"/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C48C6" w:rsidRPr="003D6426" w:rsidTr="003D6426">
        <w:trPr>
          <w:trHeight w:val="1755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Ничего на свете лучше нету…»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выразительно исполнять песни, фрагменты</w:t>
            </w:r>
          </w:p>
          <w:p w:rsidR="003C48C6" w:rsidRPr="003D6426" w:rsidRDefault="003C48C6" w:rsidP="006125F9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из музыки к мультфильму «Бременские музыканты» композитора Г. Гладкова; определять значение музыки в мультфильмах</w:t>
            </w:r>
          </w:p>
        </w:tc>
      </w:tr>
      <w:tr w:rsidR="003C48C6" w:rsidRPr="003D6426" w:rsidTr="003D6426">
        <w:trPr>
          <w:trHeight w:val="214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827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Афиша. Подведение итогов за год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FFFFFF"/>
          </w:tcPr>
          <w:p w:rsidR="003C48C6" w:rsidRPr="003D6426" w:rsidRDefault="003C48C6" w:rsidP="006125F9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триединство </w:t>
            </w:r>
            <w:r w:rsidRPr="003D642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композитор – исполнитель – слушатель;</w:t>
            </w:r>
            <w:r w:rsidRPr="003D6426">
              <w:rPr>
                <w:rFonts w:ascii="Times New Roman" w:hAnsi="Times New Roman" w:cs="Times New Roman"/>
                <w:sz w:val="28"/>
                <w:szCs w:val="28"/>
              </w:rPr>
              <w:t xml:space="preserve"> осознавать, что все события в жизни человека находят свое отражение в ярких музыкальных и художественных образах</w:t>
            </w:r>
          </w:p>
        </w:tc>
      </w:tr>
      <w:tr w:rsidR="003C48C6" w:rsidRPr="003D6426" w:rsidTr="003D6426">
        <w:trPr>
          <w:trHeight w:val="214"/>
        </w:trPr>
        <w:tc>
          <w:tcPr>
            <w:tcW w:w="880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3C48C6" w:rsidRPr="003D6426" w:rsidRDefault="003C48C6" w:rsidP="006125F9">
            <w:pPr>
              <w:tabs>
                <w:tab w:val="left" w:pos="6456"/>
              </w:tabs>
              <w:spacing w:line="240" w:lineRule="auto"/>
              <w:ind w:right="85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134" w:type="dxa"/>
          </w:tcPr>
          <w:p w:rsidR="003C48C6" w:rsidRPr="003D6426" w:rsidRDefault="003C48C6" w:rsidP="006125F9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426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8930" w:type="dxa"/>
          </w:tcPr>
          <w:p w:rsidR="003C48C6" w:rsidRPr="003D6426" w:rsidRDefault="003C48C6" w:rsidP="006125F9">
            <w:pPr>
              <w:spacing w:line="240" w:lineRule="auto"/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48C6" w:rsidRPr="003D6426" w:rsidRDefault="003C48C6" w:rsidP="006125F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8C6" w:rsidRPr="003D6426" w:rsidRDefault="003C48C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.</w:t>
      </w:r>
    </w:p>
    <w:p w:rsidR="00BB3CAB" w:rsidRPr="003D6426" w:rsidRDefault="00BB3CAB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426" w:rsidRPr="003D6426" w:rsidRDefault="003D6426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8C6" w:rsidRPr="003D6426" w:rsidRDefault="003C48C6" w:rsidP="006125F9">
      <w:pPr>
        <w:pStyle w:val="a3"/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6426">
        <w:rPr>
          <w:rFonts w:ascii="Times New Roman" w:hAnsi="Times New Roman" w:cs="Times New Roman"/>
          <w:b/>
          <w:sz w:val="28"/>
          <w:szCs w:val="28"/>
        </w:rPr>
        <w:lastRenderedPageBreak/>
        <w:t>Учебно- методическое и материально-техническое обеспечение</w:t>
      </w:r>
    </w:p>
    <w:p w:rsidR="003C48C6" w:rsidRPr="003D6426" w:rsidRDefault="003C48C6" w:rsidP="006125F9">
      <w:pPr>
        <w:pStyle w:val="a3"/>
        <w:spacing w:line="240" w:lineRule="auto"/>
        <w:ind w:right="-54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6426">
        <w:rPr>
          <w:rFonts w:ascii="Times New Roman" w:hAnsi="Times New Roman" w:cs="Times New Roman"/>
          <w:b/>
          <w:sz w:val="28"/>
          <w:szCs w:val="28"/>
        </w:rPr>
        <w:t>Программное обеспечение:</w:t>
      </w:r>
    </w:p>
    <w:p w:rsidR="00DD40FA" w:rsidRPr="003D6426" w:rsidRDefault="00DD40FA" w:rsidP="006125F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iCs/>
          <w:sz w:val="28"/>
          <w:szCs w:val="28"/>
        </w:rPr>
        <w:t>1.</w:t>
      </w:r>
      <w:r w:rsidR="003C48C6" w:rsidRPr="003D6426">
        <w:rPr>
          <w:rFonts w:ascii="Times New Roman" w:hAnsi="Times New Roman" w:cs="Times New Roman"/>
          <w:iCs/>
          <w:sz w:val="28"/>
          <w:szCs w:val="28"/>
        </w:rPr>
        <w:t>Критская, Е. Д.</w:t>
      </w:r>
      <w:r w:rsidR="003C48C6" w:rsidRPr="003D642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C48C6" w:rsidRPr="003D6426">
        <w:rPr>
          <w:rFonts w:ascii="Times New Roman" w:hAnsi="Times New Roman" w:cs="Times New Roman"/>
          <w:sz w:val="28"/>
          <w:szCs w:val="28"/>
        </w:rPr>
        <w:t>Музыка. 1 класс [Текст</w:t>
      </w:r>
      <w:proofErr w:type="gramStart"/>
      <w:r w:rsidR="003C48C6" w:rsidRPr="003D6426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="003C48C6" w:rsidRPr="003D6426">
        <w:rPr>
          <w:rFonts w:ascii="Times New Roman" w:hAnsi="Times New Roman" w:cs="Times New Roman"/>
          <w:sz w:val="28"/>
          <w:szCs w:val="28"/>
        </w:rPr>
        <w:t xml:space="preserve"> учеб. для </w:t>
      </w:r>
      <w:proofErr w:type="spellStart"/>
      <w:r w:rsidR="003C48C6" w:rsidRPr="003D6426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="003C48C6" w:rsidRPr="003D6426">
        <w:rPr>
          <w:rFonts w:ascii="Times New Roman" w:hAnsi="Times New Roman" w:cs="Times New Roman"/>
          <w:sz w:val="28"/>
          <w:szCs w:val="28"/>
        </w:rPr>
        <w:t xml:space="preserve">. учреждений / Е. Д. Критская, Г. П. Сергеева, Т. С. </w:t>
      </w:r>
      <w:proofErr w:type="spellStart"/>
      <w:r w:rsidR="003C48C6" w:rsidRPr="003D6426">
        <w:rPr>
          <w:rFonts w:ascii="Times New Roman" w:hAnsi="Times New Roman" w:cs="Times New Roman"/>
          <w:sz w:val="28"/>
          <w:szCs w:val="28"/>
        </w:rPr>
        <w:t>Шмагина</w:t>
      </w:r>
      <w:proofErr w:type="spellEnd"/>
      <w:r w:rsidR="003C48C6" w:rsidRPr="003D6426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="003C48C6" w:rsidRPr="003D6426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="003C48C6" w:rsidRPr="003D6426">
        <w:rPr>
          <w:rFonts w:ascii="Times New Roman" w:hAnsi="Times New Roman" w:cs="Times New Roman"/>
          <w:sz w:val="28"/>
          <w:szCs w:val="28"/>
        </w:rPr>
        <w:t xml:space="preserve"> Просвещение, 2012.</w:t>
      </w:r>
    </w:p>
    <w:p w:rsidR="003C48C6" w:rsidRPr="003D6426" w:rsidRDefault="003C48C6" w:rsidP="006125F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iCs/>
          <w:sz w:val="28"/>
          <w:szCs w:val="28"/>
        </w:rPr>
        <w:t>Критская, Е. Д.</w:t>
      </w:r>
      <w:r w:rsidRPr="003D6426">
        <w:rPr>
          <w:rFonts w:ascii="Times New Roman" w:hAnsi="Times New Roman" w:cs="Times New Roman"/>
          <w:sz w:val="28"/>
          <w:szCs w:val="28"/>
        </w:rPr>
        <w:t xml:space="preserve"> Музыка. 1 класс [Текст</w:t>
      </w:r>
      <w:proofErr w:type="gramStart"/>
      <w:r w:rsidRPr="003D6426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3D6426">
        <w:rPr>
          <w:rFonts w:ascii="Times New Roman" w:hAnsi="Times New Roman" w:cs="Times New Roman"/>
          <w:sz w:val="28"/>
          <w:szCs w:val="28"/>
        </w:rPr>
        <w:t xml:space="preserve"> рабочая тетрадь / Е. Д. Критская, Г. П. Сергеева, Т. С. </w:t>
      </w:r>
      <w:proofErr w:type="spellStart"/>
      <w:r w:rsidRPr="003D6426">
        <w:rPr>
          <w:rFonts w:ascii="Times New Roman" w:hAnsi="Times New Roman" w:cs="Times New Roman"/>
          <w:sz w:val="28"/>
          <w:szCs w:val="28"/>
        </w:rPr>
        <w:t>Шмагина</w:t>
      </w:r>
      <w:proofErr w:type="spellEnd"/>
      <w:r w:rsidRPr="003D6426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3D6426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3D6426">
        <w:rPr>
          <w:rFonts w:ascii="Times New Roman" w:hAnsi="Times New Roman" w:cs="Times New Roman"/>
          <w:sz w:val="28"/>
          <w:szCs w:val="28"/>
        </w:rPr>
        <w:t xml:space="preserve"> Просвещение, 2012.</w:t>
      </w:r>
    </w:p>
    <w:p w:rsidR="00DD40FA" w:rsidRPr="003D6426" w:rsidRDefault="00DD40F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bCs/>
          <w:sz w:val="28"/>
          <w:szCs w:val="28"/>
        </w:rPr>
        <w:t>2. Информационно-коммуникативные средства.</w:t>
      </w:r>
    </w:p>
    <w:p w:rsidR="00DD40FA" w:rsidRPr="003D6426" w:rsidRDefault="00DD40F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 xml:space="preserve">1. </w:t>
      </w:r>
      <w:r w:rsidRPr="003D6426">
        <w:rPr>
          <w:rFonts w:ascii="Times New Roman" w:hAnsi="Times New Roman" w:cs="Times New Roman"/>
          <w:i/>
          <w:iCs/>
          <w:sz w:val="28"/>
          <w:szCs w:val="28"/>
        </w:rPr>
        <w:t>Критская, Е. Д.</w:t>
      </w:r>
      <w:r w:rsidRPr="003D6426">
        <w:rPr>
          <w:rFonts w:ascii="Times New Roman" w:hAnsi="Times New Roman" w:cs="Times New Roman"/>
          <w:sz w:val="28"/>
          <w:szCs w:val="28"/>
        </w:rPr>
        <w:t xml:space="preserve"> Музыка. 1–4 классы [Электронный ресурс</w:t>
      </w:r>
      <w:proofErr w:type="gramStart"/>
      <w:r w:rsidRPr="003D6426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3D6426">
        <w:rPr>
          <w:rFonts w:ascii="Times New Roman" w:hAnsi="Times New Roman" w:cs="Times New Roman"/>
          <w:sz w:val="28"/>
          <w:szCs w:val="28"/>
        </w:rPr>
        <w:t xml:space="preserve"> методическое пособие / Е. Д. Критская, Г. П. Сергеева, Т. С. </w:t>
      </w:r>
      <w:proofErr w:type="spellStart"/>
      <w:r w:rsidRPr="003D6426">
        <w:rPr>
          <w:rFonts w:ascii="Times New Roman" w:hAnsi="Times New Roman" w:cs="Times New Roman"/>
          <w:sz w:val="28"/>
          <w:szCs w:val="28"/>
        </w:rPr>
        <w:t>Шмагина</w:t>
      </w:r>
      <w:proofErr w:type="spellEnd"/>
      <w:r w:rsidRPr="003D6426">
        <w:rPr>
          <w:rFonts w:ascii="Times New Roman" w:hAnsi="Times New Roman" w:cs="Times New Roman"/>
          <w:sz w:val="28"/>
          <w:szCs w:val="28"/>
        </w:rPr>
        <w:t xml:space="preserve">. – Режим </w:t>
      </w:r>
      <w:proofErr w:type="gramStart"/>
      <w:r w:rsidRPr="003D6426">
        <w:rPr>
          <w:rFonts w:ascii="Times New Roman" w:hAnsi="Times New Roman" w:cs="Times New Roman"/>
          <w:sz w:val="28"/>
          <w:szCs w:val="28"/>
        </w:rPr>
        <w:t>доступа :</w:t>
      </w:r>
      <w:proofErr w:type="gramEnd"/>
      <w:r w:rsidRPr="003D6426">
        <w:rPr>
          <w:rFonts w:ascii="Times New Roman" w:hAnsi="Times New Roman" w:cs="Times New Roman"/>
          <w:sz w:val="28"/>
          <w:szCs w:val="28"/>
        </w:rPr>
        <w:t xml:space="preserve"> http://prosv.ru/metod/mus1-4/index.htm</w:t>
      </w:r>
    </w:p>
    <w:p w:rsidR="00DD40FA" w:rsidRPr="003D6426" w:rsidRDefault="00DD40F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 xml:space="preserve">2. </w:t>
      </w:r>
      <w:r w:rsidRPr="003D6426">
        <w:rPr>
          <w:rFonts w:ascii="Times New Roman" w:hAnsi="Times New Roman" w:cs="Times New Roman"/>
          <w:i/>
          <w:iCs/>
          <w:sz w:val="28"/>
          <w:szCs w:val="28"/>
        </w:rPr>
        <w:t>Критская, Е. Д.</w:t>
      </w:r>
      <w:r w:rsidRPr="003D6426">
        <w:rPr>
          <w:rFonts w:ascii="Times New Roman" w:hAnsi="Times New Roman" w:cs="Times New Roman"/>
          <w:sz w:val="28"/>
          <w:szCs w:val="28"/>
        </w:rPr>
        <w:t xml:space="preserve"> Музыка. Начальные классы. Программа [Электронный ресурс] / Е. Д. Критская, Г. П. Сергеева, Т. С. </w:t>
      </w:r>
      <w:proofErr w:type="spellStart"/>
      <w:r w:rsidRPr="003D6426">
        <w:rPr>
          <w:rFonts w:ascii="Times New Roman" w:hAnsi="Times New Roman" w:cs="Times New Roman"/>
          <w:sz w:val="28"/>
          <w:szCs w:val="28"/>
        </w:rPr>
        <w:t>Шмагина</w:t>
      </w:r>
      <w:proofErr w:type="spellEnd"/>
      <w:r w:rsidRPr="003D6426">
        <w:rPr>
          <w:rFonts w:ascii="Times New Roman" w:hAnsi="Times New Roman" w:cs="Times New Roman"/>
          <w:sz w:val="28"/>
          <w:szCs w:val="28"/>
        </w:rPr>
        <w:t xml:space="preserve">. – Режим </w:t>
      </w:r>
      <w:proofErr w:type="gramStart"/>
      <w:r w:rsidRPr="003D6426">
        <w:rPr>
          <w:rFonts w:ascii="Times New Roman" w:hAnsi="Times New Roman" w:cs="Times New Roman"/>
          <w:sz w:val="28"/>
          <w:szCs w:val="28"/>
        </w:rPr>
        <w:t>доступа :</w:t>
      </w:r>
      <w:proofErr w:type="gramEnd"/>
      <w:r w:rsidRPr="003D6426">
        <w:rPr>
          <w:rFonts w:ascii="Times New Roman" w:hAnsi="Times New Roman" w:cs="Times New Roman"/>
          <w:sz w:val="28"/>
          <w:szCs w:val="28"/>
        </w:rPr>
        <w:t xml:space="preserve"> http://www.prosv.ru/ebooks/Kritskaya_Muzika_1-4kl/index.html</w:t>
      </w:r>
    </w:p>
    <w:p w:rsidR="00DD40FA" w:rsidRPr="003D6426" w:rsidRDefault="00DD40F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Можно использовать видеофильмы с записью фрагментов оперных и балетных спектаклей.</w:t>
      </w:r>
    </w:p>
    <w:p w:rsidR="00DD40FA" w:rsidRPr="003D6426" w:rsidRDefault="00DD40F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bCs/>
          <w:sz w:val="28"/>
          <w:szCs w:val="28"/>
        </w:rPr>
        <w:t>3. Наглядные пособия.</w:t>
      </w:r>
    </w:p>
    <w:p w:rsidR="00DD40FA" w:rsidRPr="003D6426" w:rsidRDefault="00DD40F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1. Портреты композиторов.</w:t>
      </w:r>
    </w:p>
    <w:p w:rsidR="00DD40FA" w:rsidRPr="003D6426" w:rsidRDefault="00DD40F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2. Альбомы с демонстрационным материалом.</w:t>
      </w:r>
    </w:p>
    <w:p w:rsidR="00DD40FA" w:rsidRPr="003D6426" w:rsidRDefault="00DD40F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bCs/>
          <w:sz w:val="28"/>
          <w:szCs w:val="28"/>
        </w:rPr>
        <w:t>4. Интернет-ресурсы.</w:t>
      </w:r>
    </w:p>
    <w:p w:rsidR="00DD40FA" w:rsidRPr="003D6426" w:rsidRDefault="00DD40F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1. Единая коллекция Цифровых Образовательных Ресурсов. – Режим доступа: http://school-collection.edu.ru</w:t>
      </w:r>
    </w:p>
    <w:p w:rsidR="00DD40FA" w:rsidRPr="003D6426" w:rsidRDefault="00DD40F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2. Презентация уроков «Начальная школа». – Режим доступа: http://nachalka/info/about/193</w:t>
      </w:r>
    </w:p>
    <w:p w:rsidR="00DD40FA" w:rsidRPr="003D6426" w:rsidRDefault="00DD40F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3. Я иду на урок начальной школы (материалы к уроку). – Режим доступа: http://nsc.1september.</w:t>
      </w:r>
    </w:p>
    <w:p w:rsidR="00DD40FA" w:rsidRPr="003D6426" w:rsidRDefault="00DD40F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bCs/>
          <w:sz w:val="28"/>
          <w:szCs w:val="28"/>
        </w:rPr>
        <w:t>5. Технические средства обучения.</w:t>
      </w:r>
    </w:p>
    <w:p w:rsidR="00DD40FA" w:rsidRPr="003D6426" w:rsidRDefault="00DD40F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lastRenderedPageBreak/>
        <w:t>1. Музыкальные инструменты.</w:t>
      </w:r>
    </w:p>
    <w:p w:rsidR="00DD40FA" w:rsidRPr="003D6426" w:rsidRDefault="00DD40F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2. Электронные музыкальные инструменты (синтезаторы).</w:t>
      </w:r>
    </w:p>
    <w:p w:rsidR="00DD40FA" w:rsidRPr="003D6426" w:rsidRDefault="00DD40F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3. Магнитная доска.</w:t>
      </w:r>
    </w:p>
    <w:p w:rsidR="00DD40FA" w:rsidRPr="003D6426" w:rsidRDefault="00DD40F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4. Персональный компьютер.</w:t>
      </w:r>
    </w:p>
    <w:p w:rsidR="00DD40FA" w:rsidRPr="003D6426" w:rsidRDefault="00DD40F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5. Мультимедийный проектор.</w:t>
      </w:r>
    </w:p>
    <w:p w:rsidR="00DD40FA" w:rsidRPr="003D6426" w:rsidRDefault="00DD40F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bCs/>
          <w:sz w:val="28"/>
          <w:szCs w:val="28"/>
        </w:rPr>
        <w:t>6. Учебно-практическое оборудование.</w:t>
      </w:r>
    </w:p>
    <w:p w:rsidR="00DD40FA" w:rsidRPr="003D6426" w:rsidRDefault="00DD40F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1. Аудиторная доска с магнитной поверхностью и набором приспособлений для крепления таблиц и карт.</w:t>
      </w:r>
    </w:p>
    <w:p w:rsidR="00DD40FA" w:rsidRPr="003D6426" w:rsidRDefault="00DD40F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2. Шкаф для хранения карт.</w:t>
      </w:r>
    </w:p>
    <w:p w:rsidR="00DD40FA" w:rsidRPr="003D6426" w:rsidRDefault="00DD40F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426">
        <w:rPr>
          <w:rFonts w:ascii="Times New Roman" w:hAnsi="Times New Roman" w:cs="Times New Roman"/>
          <w:sz w:val="28"/>
          <w:szCs w:val="28"/>
        </w:rPr>
        <w:t>5. Ящики для хранения таблиц.</w:t>
      </w:r>
    </w:p>
    <w:p w:rsidR="00DD40FA" w:rsidRPr="003D6426" w:rsidRDefault="00DD40FA" w:rsidP="006125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8C6" w:rsidRPr="003D6426" w:rsidRDefault="003C48C6" w:rsidP="006125F9">
      <w:pPr>
        <w:pStyle w:val="a3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A791C" w:rsidRDefault="008A791C" w:rsidP="006125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19A" w:rsidRDefault="004A119A" w:rsidP="006125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19A" w:rsidRDefault="004A119A" w:rsidP="006125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19A" w:rsidRDefault="004A119A" w:rsidP="006125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19A" w:rsidRDefault="004A119A" w:rsidP="006125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19A" w:rsidRDefault="004A119A" w:rsidP="006125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19A" w:rsidRDefault="004A119A" w:rsidP="004A119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19A" w:rsidRDefault="004A119A" w:rsidP="004A11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  <w:lastRenderedPageBreak/>
        <w:t>5.Календарно-тематическое планирование</w:t>
      </w:r>
    </w:p>
    <w:p w:rsidR="004A119A" w:rsidRDefault="004A119A" w:rsidP="004A11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8"/>
        <w:tblW w:w="1360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134"/>
        <w:gridCol w:w="4394"/>
        <w:gridCol w:w="1134"/>
        <w:gridCol w:w="1276"/>
        <w:gridCol w:w="1843"/>
        <w:gridCol w:w="3827"/>
      </w:tblGrid>
      <w:tr w:rsidR="004A119A" w:rsidTr="00023F89">
        <w:trPr>
          <w:trHeight w:val="10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Pr="001D50F5" w:rsidRDefault="004A119A" w:rsidP="00023F89">
            <w:pPr>
              <w:pStyle w:val="21"/>
              <w:shd w:val="clear" w:color="auto" w:fill="auto"/>
              <w:spacing w:before="60" w:after="0" w:line="240" w:lineRule="auto"/>
              <w:ind w:firstLine="0"/>
              <w:jc w:val="center"/>
              <w:rPr>
                <w:rStyle w:val="212pt"/>
                <w:b/>
                <w:color w:val="000000"/>
              </w:rPr>
            </w:pPr>
            <w:r w:rsidRPr="001D50F5">
              <w:rPr>
                <w:rStyle w:val="212pt"/>
                <w:b/>
                <w:color w:val="000000"/>
              </w:rPr>
              <w:t>№</w:t>
            </w:r>
          </w:p>
          <w:p w:rsidR="004A119A" w:rsidRPr="001D50F5" w:rsidRDefault="004A119A" w:rsidP="00023F89">
            <w:pPr>
              <w:pStyle w:val="21"/>
              <w:shd w:val="clear" w:color="auto" w:fill="auto"/>
              <w:spacing w:before="60" w:after="0" w:line="240" w:lineRule="auto"/>
              <w:ind w:firstLine="0"/>
              <w:jc w:val="center"/>
            </w:pPr>
            <w:r w:rsidRPr="001D50F5">
              <w:rPr>
                <w:rStyle w:val="212pt"/>
                <w:b/>
                <w:color w:val="000000"/>
              </w:rPr>
              <w:t>урока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Pr="001D50F5" w:rsidRDefault="004A119A" w:rsidP="00023F89">
            <w:pPr>
              <w:suppressAutoHyphens/>
              <w:snapToGrid w:val="0"/>
              <w:spacing w:after="16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1D50F5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Тема урока.</w:t>
            </w:r>
          </w:p>
          <w:p w:rsidR="004A119A" w:rsidRPr="001D50F5" w:rsidRDefault="004A119A" w:rsidP="00023F89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Fonts w:eastAsia="Calibri"/>
                <w:b/>
              </w:rPr>
            </w:pPr>
            <w:r w:rsidRPr="001D50F5">
              <w:rPr>
                <w:rFonts w:eastAsia="Times New Roman"/>
                <w:b/>
                <w:lang w:eastAsia="ar-SA"/>
              </w:rPr>
              <w:t>Основное содержание.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Pr="001D50F5" w:rsidRDefault="004A119A" w:rsidP="00023F89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1D50F5">
              <w:rPr>
                <w:rStyle w:val="212pt"/>
                <w:b/>
                <w:color w:val="000000"/>
              </w:rPr>
              <w:t>Кол-во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119A" w:rsidRPr="001D50F5" w:rsidRDefault="004A119A" w:rsidP="00023F89">
            <w:pPr>
              <w:pStyle w:val="21"/>
              <w:shd w:val="clear" w:color="auto" w:fill="auto"/>
              <w:spacing w:before="120" w:after="0" w:line="240" w:lineRule="auto"/>
              <w:ind w:firstLine="0"/>
              <w:jc w:val="center"/>
              <w:rPr>
                <w:b/>
              </w:rPr>
            </w:pPr>
            <w:r w:rsidRPr="001D50F5">
              <w:rPr>
                <w:b/>
              </w:rPr>
              <w:t>Дата по плану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119A" w:rsidRPr="001D50F5" w:rsidRDefault="004A119A" w:rsidP="00023F89">
            <w:pPr>
              <w:pStyle w:val="21"/>
              <w:shd w:val="clear" w:color="auto" w:fill="auto"/>
              <w:spacing w:before="120" w:after="0" w:line="240" w:lineRule="auto"/>
              <w:ind w:firstLine="0"/>
              <w:jc w:val="center"/>
              <w:rPr>
                <w:b/>
              </w:rPr>
            </w:pPr>
            <w:r w:rsidRPr="001D50F5">
              <w:rPr>
                <w:b/>
              </w:rPr>
              <w:t>Дата по факту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Pr="001D50F5" w:rsidRDefault="004A119A" w:rsidP="00023F89">
            <w:pPr>
              <w:pStyle w:val="21"/>
              <w:shd w:val="clear" w:color="auto" w:fill="auto"/>
              <w:tabs>
                <w:tab w:val="left" w:pos="4568"/>
              </w:tabs>
              <w:spacing w:after="0" w:line="240" w:lineRule="auto"/>
              <w:ind w:firstLine="0"/>
              <w:jc w:val="center"/>
              <w:rPr>
                <w:rStyle w:val="212pt"/>
                <w:color w:val="000000"/>
              </w:rPr>
            </w:pPr>
            <w:r w:rsidRPr="001D50F5">
              <w:rPr>
                <w:rStyle w:val="212pt"/>
                <w:b/>
                <w:color w:val="000000"/>
              </w:rPr>
              <w:t>Примечание (корректировка программы  в течение учебного года)</w:t>
            </w:r>
          </w:p>
        </w:tc>
      </w:tr>
      <w:tr w:rsidR="004A119A" w:rsidTr="00023F89">
        <w:trPr>
          <w:trHeight w:val="504"/>
        </w:trPr>
        <w:tc>
          <w:tcPr>
            <w:tcW w:w="13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pStyle w:val="21"/>
              <w:shd w:val="clear" w:color="auto" w:fill="auto"/>
              <w:tabs>
                <w:tab w:val="left" w:pos="4568"/>
              </w:tabs>
              <w:spacing w:after="0" w:line="240" w:lineRule="auto"/>
              <w:ind w:firstLine="0"/>
              <w:jc w:val="center"/>
              <w:rPr>
                <w:rStyle w:val="212pt"/>
                <w:b/>
                <w:color w:val="000000"/>
              </w:rPr>
            </w:pPr>
            <w:r>
              <w:rPr>
                <w:rStyle w:val="212pt"/>
                <w:b/>
                <w:color w:val="000000"/>
              </w:rPr>
              <w:t>1 четверть - 7</w:t>
            </w:r>
            <w:r w:rsidRPr="001D50F5">
              <w:rPr>
                <w:rStyle w:val="212pt"/>
                <w:b/>
                <w:color w:val="000000"/>
              </w:rPr>
              <w:t>часов</w:t>
            </w: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4A119A">
            <w:pPr>
              <w:pStyle w:val="a4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«И Муза вечная со мной!»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4A119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Хоровод муз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rPr>
          <w:trHeight w:val="60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4A119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Повсюду музыка слышна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4A119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Душа музыки – мелодия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4A119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 осени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4A119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Сочини мелодию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4A119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«Азбука, азбука каждому нужна…»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4A119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Музыкальная азбука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rPr>
          <w:trHeight w:val="47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4A119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Музыкальные инструменты. Народные инструменты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rPr>
          <w:trHeight w:val="474"/>
        </w:trPr>
        <w:tc>
          <w:tcPr>
            <w:tcW w:w="13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742E9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четверть – 7 ч</w:t>
            </w: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4A119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«Садко». Из русского былинного сказа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4A119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4A119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Звучащие картины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4A119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Разыграй песню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4A119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Пришло Рождество, начинается торжество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rPr>
          <w:trHeight w:val="49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4A119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Родной обычай старины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4A119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Добрый праздник среди зимы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3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ind w:right="85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III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четверть – 9 ч</w:t>
            </w: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4A119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Край, в котором ты живешь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4A119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Поэт, художник, композитор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4A119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 утра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4A119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 вечера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Музыкальные портреты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06.02</w:t>
            </w:r>
          </w:p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Разыграй сказку. «Баба Яга» – русская народная сказка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У каждого свой музыкальный инструмент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Музы не молчали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ind w:left="36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3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IV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–четверть 8 часов</w:t>
            </w: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Мамин праздник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rPr>
          <w:trHeight w:val="68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инструменты. У каждого свой музыкальный инструмент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«Чудесная лютня» (по алжирской сказке). Звучащие картины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 в цирке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rPr>
          <w:trHeight w:val="6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Дом, который звучит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Опера-сказка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32</w:t>
            </w: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Ничего на свете лучше нету…»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4394" w:type="dxa"/>
            <w:shd w:val="clear" w:color="auto" w:fill="FFFFFF"/>
          </w:tcPr>
          <w:p w:rsidR="004A119A" w:rsidRPr="00D56538" w:rsidRDefault="004A119A" w:rsidP="00023F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Афиша. Подведение итогов за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19A" w:rsidTr="00023F8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ind w:right="10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Итого :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119A" w:rsidRDefault="004A119A" w:rsidP="00023F89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33ч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9A" w:rsidRDefault="004A119A" w:rsidP="00023F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119A" w:rsidRDefault="004A119A" w:rsidP="004A119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19A" w:rsidRDefault="004A119A" w:rsidP="004A119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19A" w:rsidRDefault="004A119A" w:rsidP="004A119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19A" w:rsidRPr="00DB434A" w:rsidRDefault="004A119A" w:rsidP="004A119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19A" w:rsidRPr="00DB434A" w:rsidRDefault="004A119A" w:rsidP="004A119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19A" w:rsidRPr="00DB434A" w:rsidRDefault="004A119A" w:rsidP="004A119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19A" w:rsidRPr="00DB434A" w:rsidRDefault="004A119A" w:rsidP="004A119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19A" w:rsidRPr="00DB434A" w:rsidRDefault="004A119A" w:rsidP="004A119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19A" w:rsidRPr="00DB434A" w:rsidRDefault="004A119A" w:rsidP="004A119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19A" w:rsidRPr="00DB434A" w:rsidRDefault="004A119A" w:rsidP="004A119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A119A" w:rsidRPr="003D6426" w:rsidRDefault="004A119A" w:rsidP="006125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4A119A" w:rsidRPr="003D6426" w:rsidSect="00235711">
      <w:pgSz w:w="16838" w:h="11906" w:orient="landscape" w:code="9"/>
      <w:pgMar w:top="1134" w:right="567" w:bottom="1134" w:left="1134" w:header="567" w:footer="567" w:gutter="0"/>
      <w:pgNumType w:start="2"/>
      <w:cols w:space="720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F4C" w:rsidRDefault="00341F4C">
      <w:pPr>
        <w:spacing w:after="0" w:line="240" w:lineRule="auto"/>
      </w:pPr>
      <w:r>
        <w:separator/>
      </w:r>
    </w:p>
  </w:endnote>
  <w:endnote w:type="continuationSeparator" w:id="0">
    <w:p w:rsidR="00341F4C" w:rsidRDefault="00341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">
    <w:charset w:val="8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2648858"/>
      <w:docPartObj>
        <w:docPartGallery w:val="Page Numbers (Bottom of Page)"/>
        <w:docPartUnique/>
      </w:docPartObj>
    </w:sdtPr>
    <w:sdtEndPr/>
    <w:sdtContent>
      <w:p w:rsidR="00830594" w:rsidRDefault="0083059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02A">
          <w:rPr>
            <w:noProof/>
          </w:rPr>
          <w:t>22</w:t>
        </w:r>
        <w:r>
          <w:fldChar w:fldCharType="end"/>
        </w:r>
      </w:p>
    </w:sdtContent>
  </w:sdt>
  <w:p w:rsidR="00DF1E59" w:rsidRDefault="00DF1E5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F4C" w:rsidRDefault="00341F4C">
      <w:pPr>
        <w:spacing w:after="0" w:line="240" w:lineRule="auto"/>
      </w:pPr>
      <w:r>
        <w:separator/>
      </w:r>
    </w:p>
  </w:footnote>
  <w:footnote w:type="continuationSeparator" w:id="0">
    <w:p w:rsidR="00341F4C" w:rsidRDefault="00341F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D2D66"/>
    <w:multiLevelType w:val="hybridMultilevel"/>
    <w:tmpl w:val="14C4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33D93"/>
    <w:multiLevelType w:val="hybridMultilevel"/>
    <w:tmpl w:val="EBF49646"/>
    <w:lvl w:ilvl="0" w:tplc="0419000F">
      <w:start w:val="1"/>
      <w:numFmt w:val="decimal"/>
      <w:lvlText w:val="%1."/>
      <w:lvlJc w:val="left"/>
      <w:pPr>
        <w:ind w:left="72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D4B30"/>
    <w:multiLevelType w:val="hybridMultilevel"/>
    <w:tmpl w:val="A7AA8F2E"/>
    <w:lvl w:ilvl="0" w:tplc="03008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F44B48"/>
    <w:multiLevelType w:val="hybridMultilevel"/>
    <w:tmpl w:val="A3CA1E22"/>
    <w:lvl w:ilvl="0" w:tplc="963037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D241E5"/>
    <w:multiLevelType w:val="multilevel"/>
    <w:tmpl w:val="6A92F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DCE"/>
    <w:rsid w:val="000A1B50"/>
    <w:rsid w:val="000C1B89"/>
    <w:rsid w:val="000E6FBF"/>
    <w:rsid w:val="00235711"/>
    <w:rsid w:val="002608B4"/>
    <w:rsid w:val="00286922"/>
    <w:rsid w:val="00341F4C"/>
    <w:rsid w:val="003C48C6"/>
    <w:rsid w:val="003D6426"/>
    <w:rsid w:val="00494A49"/>
    <w:rsid w:val="0049546B"/>
    <w:rsid w:val="004A119A"/>
    <w:rsid w:val="004D2DCE"/>
    <w:rsid w:val="005F002A"/>
    <w:rsid w:val="006125F9"/>
    <w:rsid w:val="006C09F4"/>
    <w:rsid w:val="00830594"/>
    <w:rsid w:val="008A791C"/>
    <w:rsid w:val="00987DBF"/>
    <w:rsid w:val="00AE2FB4"/>
    <w:rsid w:val="00B13B18"/>
    <w:rsid w:val="00BB3CAB"/>
    <w:rsid w:val="00D73589"/>
    <w:rsid w:val="00DD40FA"/>
    <w:rsid w:val="00DF1E59"/>
    <w:rsid w:val="00ED6904"/>
    <w:rsid w:val="00FA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F267E"/>
  <w15:chartTrackingRefBased/>
  <w15:docId w15:val="{E2FE32A2-4BEC-429C-9635-80C90354C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8C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C48C6"/>
    <w:pPr>
      <w:tabs>
        <w:tab w:val="left" w:pos="708"/>
      </w:tabs>
      <w:suppressAutoHyphens/>
      <w:spacing w:after="200" w:line="276" w:lineRule="auto"/>
    </w:pPr>
    <w:rPr>
      <w:rFonts w:ascii="Calibri" w:eastAsia="Droid Sans" w:hAnsi="Calibri" w:cs="Calibri"/>
      <w:color w:val="00000A"/>
    </w:rPr>
  </w:style>
  <w:style w:type="character" w:customStyle="1" w:styleId="apple-converted-space">
    <w:name w:val="apple-converted-space"/>
    <w:basedOn w:val="a0"/>
    <w:rsid w:val="003C48C6"/>
  </w:style>
  <w:style w:type="paragraph" w:styleId="a4">
    <w:name w:val="List Paragraph"/>
    <w:basedOn w:val="a"/>
    <w:link w:val="a5"/>
    <w:uiPriority w:val="34"/>
    <w:qFormat/>
    <w:rsid w:val="003C48C6"/>
    <w:pPr>
      <w:ind w:left="720"/>
      <w:contextualSpacing/>
    </w:pPr>
  </w:style>
  <w:style w:type="paragraph" w:customStyle="1" w:styleId="a6">
    <w:name w:val="Разрядка"/>
    <w:basedOn w:val="a"/>
    <w:link w:val="a7"/>
    <w:uiPriority w:val="99"/>
    <w:qFormat/>
    <w:rsid w:val="003C48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Разрядка Знак"/>
    <w:basedOn w:val="a0"/>
    <w:link w:val="a6"/>
    <w:uiPriority w:val="99"/>
    <w:rsid w:val="003C48C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3C4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3C48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3C48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DF1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F1E59"/>
    <w:rPr>
      <w:rFonts w:eastAsiaTheme="minorEastAsia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735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73589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5">
    <w:name w:val="Абзац списка Знак"/>
    <w:link w:val="a4"/>
    <w:uiPriority w:val="34"/>
    <w:locked/>
    <w:rsid w:val="004A119A"/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1"/>
    <w:uiPriority w:val="99"/>
    <w:locked/>
    <w:rsid w:val="004A119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A119A"/>
    <w:pPr>
      <w:widowControl w:val="0"/>
      <w:shd w:val="clear" w:color="auto" w:fill="FFFFFF"/>
      <w:spacing w:after="240" w:line="245" w:lineRule="exact"/>
      <w:ind w:hanging="280"/>
      <w:jc w:val="both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212pt">
    <w:name w:val="Основной текст (2) + 12 pt"/>
    <w:basedOn w:val="2"/>
    <w:uiPriority w:val="99"/>
    <w:rsid w:val="004A119A"/>
    <w:rPr>
      <w:rFonts w:ascii="Times New Roman" w:hAnsi="Times New Roman" w:cs="Times New Roman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08EF8-180D-44C9-868C-573038882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3980</Words>
  <Characters>22692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Иман</dc:creator>
  <cp:keywords/>
  <dc:description/>
  <cp:lastModifiedBy>chicago</cp:lastModifiedBy>
  <cp:revision>17</cp:revision>
  <cp:lastPrinted>2021-08-30T09:22:00Z</cp:lastPrinted>
  <dcterms:created xsi:type="dcterms:W3CDTF">2021-08-25T09:31:00Z</dcterms:created>
  <dcterms:modified xsi:type="dcterms:W3CDTF">2022-08-23T05:05:00Z</dcterms:modified>
</cp:coreProperties>
</file>